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b/>
          <w:bCs/>
          <w:color w:val="1D1D1B"/>
          <w:sz w:val="28"/>
          <w:szCs w:val="28"/>
          <w:lang w:eastAsia="ru-RU"/>
        </w:rPr>
        <w:t xml:space="preserve">Конспект на интерактивный </w:t>
      </w:r>
      <w:r>
        <w:rPr>
          <w:rFonts w:ascii="Times New Roman" w:eastAsia="Times New Roman" w:hAnsi="Times New Roman" w:cs="Times New Roman"/>
          <w:b/>
          <w:bCs/>
          <w:color w:val="1D1D1B"/>
          <w:sz w:val="28"/>
          <w:szCs w:val="28"/>
          <w:lang w:eastAsia="ru-RU"/>
        </w:rPr>
        <w:t xml:space="preserve"> </w:t>
      </w:r>
      <w:r w:rsidRPr="00F52CA8">
        <w:rPr>
          <w:rFonts w:ascii="Times New Roman" w:eastAsia="Times New Roman" w:hAnsi="Times New Roman" w:cs="Times New Roman"/>
          <w:b/>
          <w:bCs/>
          <w:color w:val="1D1D1B"/>
          <w:sz w:val="28"/>
          <w:szCs w:val="28"/>
          <w:lang w:eastAsia="ru-RU"/>
        </w:rPr>
        <w:t>видео-урок</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по предмету «Физическая культура» для «</w:t>
      </w:r>
      <w:r>
        <w:rPr>
          <w:rFonts w:ascii="Times New Roman" w:eastAsia="Times New Roman" w:hAnsi="Times New Roman" w:cs="Times New Roman"/>
          <w:b/>
          <w:bCs/>
          <w:color w:val="1D1D1B"/>
          <w:sz w:val="28"/>
          <w:szCs w:val="28"/>
          <w:lang w:eastAsia="ru-RU"/>
        </w:rPr>
        <w:t>2</w:t>
      </w:r>
      <w:r w:rsidRPr="00F52CA8">
        <w:rPr>
          <w:rFonts w:ascii="Times New Roman" w:eastAsia="Times New Roman" w:hAnsi="Times New Roman" w:cs="Times New Roman"/>
          <w:b/>
          <w:bCs/>
          <w:color w:val="1D1D1B"/>
          <w:sz w:val="28"/>
          <w:szCs w:val="28"/>
          <w:lang w:eastAsia="ru-RU"/>
        </w:rPr>
        <w:t>» класса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u w:val="single"/>
          <w:lang w:eastAsia="ru-RU"/>
        </w:rPr>
        <w:t>21.04 Тема урока:</w:t>
      </w:r>
      <w:r w:rsidRPr="00F52CA8">
        <w:t xml:space="preserve"> </w:t>
      </w:r>
      <w:r>
        <w:rPr>
          <w:rFonts w:ascii="Times New Roman" w:eastAsia="Times New Roman" w:hAnsi="Times New Roman" w:cs="Times New Roman"/>
          <w:b/>
          <w:bCs/>
          <w:color w:val="1D1D1B"/>
          <w:sz w:val="28"/>
          <w:szCs w:val="28"/>
          <w:lang w:eastAsia="ru-RU"/>
        </w:rPr>
        <w:t xml:space="preserve"> Освоение водной среды. </w:t>
      </w:r>
      <w:r w:rsidRPr="00F52CA8">
        <w:rPr>
          <w:rFonts w:ascii="Times New Roman" w:eastAsia="Times New Roman" w:hAnsi="Times New Roman" w:cs="Times New Roman"/>
          <w:bCs/>
          <w:color w:val="1D1D1B"/>
          <w:sz w:val="28"/>
          <w:szCs w:val="28"/>
          <w:lang w:eastAsia="ru-RU"/>
        </w:rPr>
        <w:t>История возникновения плавания. Инструктаж по технике безопасности. Упражнения по осв</w:t>
      </w:r>
      <w:r w:rsidRPr="00F52CA8">
        <w:rPr>
          <w:rFonts w:ascii="Times New Roman" w:eastAsia="Times New Roman" w:hAnsi="Times New Roman" w:cs="Times New Roman"/>
          <w:bCs/>
          <w:color w:val="1D1D1B"/>
          <w:sz w:val="28"/>
          <w:szCs w:val="28"/>
          <w:lang w:eastAsia="ru-RU"/>
        </w:rPr>
        <w:t>оению с водой: задержка дыхания</w:t>
      </w:r>
      <w:r w:rsidRPr="00F52CA8">
        <w:rPr>
          <w:rFonts w:ascii="Times New Roman" w:eastAsia="Times New Roman" w:hAnsi="Times New Roman" w:cs="Times New Roman"/>
          <w:bCs/>
          <w:color w:val="1D1D1B"/>
          <w:sz w:val="28"/>
          <w:szCs w:val="28"/>
          <w:lang w:eastAsia="ru-RU"/>
        </w:rPr>
        <w:t>.</w:t>
      </w:r>
      <w:r w:rsidRPr="00F52CA8">
        <w:rPr>
          <w:rFonts w:ascii="Times New Roman" w:eastAsia="Times New Roman" w:hAnsi="Times New Roman" w:cs="Times New Roman"/>
          <w:bCs/>
          <w:color w:val="1D1D1B"/>
          <w:sz w:val="28"/>
          <w:szCs w:val="28"/>
          <w:lang w:eastAsia="ru-RU"/>
        </w:rPr>
        <w:t xml:space="preserve"> </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Перечень вопросов, рассматриваемых в теме</w:t>
      </w:r>
      <w:proofErr w:type="gramStart"/>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В</w:t>
      </w:r>
      <w:proofErr w:type="gramEnd"/>
      <w:r w:rsidRPr="00F52CA8">
        <w:rPr>
          <w:rFonts w:ascii="Times New Roman" w:eastAsia="Times New Roman" w:hAnsi="Times New Roman" w:cs="Times New Roman"/>
          <w:color w:val="1D1D1B"/>
          <w:sz w:val="28"/>
          <w:szCs w:val="28"/>
          <w:lang w:eastAsia="ru-RU"/>
        </w:rPr>
        <w:t xml:space="preserve"> теоретической части представлены:</w:t>
      </w:r>
    </w:p>
    <w:p w:rsidR="00F52CA8" w:rsidRPr="00F52CA8" w:rsidRDefault="00F52CA8" w:rsidP="00F52CA8">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правила поведения в бассейне;</w:t>
      </w:r>
    </w:p>
    <w:p w:rsidR="00F52CA8" w:rsidRPr="00F52CA8" w:rsidRDefault="00F52CA8" w:rsidP="00F52CA8">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упражнения для обучения удержанию на воде.</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Урок посвящён теме плавания, его значению, правилам поведения в бассейне и освоению навыков держания на воде.</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Бассейн</w:t>
      </w:r>
      <w:r w:rsidRPr="00F52CA8">
        <w:rPr>
          <w:rFonts w:ascii="Times New Roman" w:eastAsia="Times New Roman" w:hAnsi="Times New Roman" w:cs="Times New Roman"/>
          <w:color w:val="1D1D1B"/>
          <w:sz w:val="28"/>
          <w:szCs w:val="28"/>
          <w:lang w:eastAsia="ru-RU"/>
        </w:rPr>
        <w:t> – спортивное сооружение с искусственным водоемом.</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Тренер</w:t>
      </w:r>
      <w:r w:rsidRPr="00F52CA8">
        <w:rPr>
          <w:rFonts w:ascii="Times New Roman" w:eastAsia="Times New Roman" w:hAnsi="Times New Roman" w:cs="Times New Roman"/>
          <w:color w:val="1D1D1B"/>
          <w:sz w:val="28"/>
          <w:szCs w:val="28"/>
          <w:lang w:eastAsia="ru-RU"/>
        </w:rPr>
        <w:t> – специалист, проводящий спортивные занятия с целью обучения спортсменов какому-либо мастерству.</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Плавание</w:t>
      </w:r>
      <w:r w:rsidRPr="00F52CA8">
        <w:rPr>
          <w:rFonts w:ascii="Times New Roman" w:eastAsia="Times New Roman" w:hAnsi="Times New Roman" w:cs="Times New Roman"/>
          <w:color w:val="1D1D1B"/>
          <w:sz w:val="28"/>
          <w:szCs w:val="28"/>
          <w:lang w:eastAsia="ru-RU"/>
        </w:rPr>
        <w:t> — метод передвижения человека и животных в воде, который не подразумевает контакт с дном. Плавание является способом передвижения, развлечением и отдыхом, а также видом спорта.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b/>
          <w:bCs/>
          <w:color w:val="1D1D1B"/>
          <w:sz w:val="28"/>
          <w:szCs w:val="28"/>
          <w:lang w:eastAsia="ru-RU"/>
        </w:rPr>
        <w:t>Прыжок</w:t>
      </w:r>
      <w:r w:rsidRPr="00F52CA8">
        <w:rPr>
          <w:rFonts w:ascii="Times New Roman" w:eastAsia="Times New Roman" w:hAnsi="Times New Roman" w:cs="Times New Roman"/>
          <w:color w:val="1D1D1B"/>
          <w:sz w:val="28"/>
          <w:szCs w:val="28"/>
          <w:lang w:eastAsia="ru-RU"/>
        </w:rPr>
        <w:t> – резкое перемещение тела вверх путем отталкивания от твердой поверхности.</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b/>
          <w:bCs/>
          <w:color w:val="1D1D1B"/>
          <w:sz w:val="28"/>
          <w:szCs w:val="28"/>
          <w:lang w:eastAsia="ru-RU"/>
        </w:rPr>
        <w:t>Основная литература:</w:t>
      </w:r>
    </w:p>
    <w:p w:rsidR="00F52CA8" w:rsidRPr="00F52CA8" w:rsidRDefault="00F52CA8" w:rsidP="00F52CA8">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Матвеев, А. П. Физическая культура. 3/4 классы. Учебник для общеобразовательных организаций. [Текст] / А. П. Матвеев. — М.: Просвещение, 2015.</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b/>
          <w:bCs/>
          <w:color w:val="1D1D1B"/>
          <w:sz w:val="28"/>
          <w:szCs w:val="28"/>
          <w:lang w:eastAsia="ru-RU"/>
        </w:rPr>
        <w:t>Обязательная литература:</w:t>
      </w:r>
    </w:p>
    <w:p w:rsidR="00F52CA8" w:rsidRPr="00F52CA8" w:rsidRDefault="00F52CA8" w:rsidP="00F52CA8">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Лях, В. И. Физическая культура. 1–4 классы: учебник для общеобразовательных учреждений [Текст]/ В. И. Лях – М.: Просвещение, 2018. – 255 с.</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b/>
          <w:bCs/>
          <w:color w:val="1D1D1B"/>
          <w:sz w:val="28"/>
          <w:szCs w:val="28"/>
          <w:lang w:eastAsia="ru-RU"/>
        </w:rPr>
        <w:t xml:space="preserve">Открытые </w:t>
      </w:r>
      <w:proofErr w:type="gramStart"/>
      <w:r w:rsidRPr="00F52CA8">
        <w:rPr>
          <w:rFonts w:ascii="Times New Roman" w:eastAsia="Times New Roman" w:hAnsi="Times New Roman" w:cs="Times New Roman"/>
          <w:b/>
          <w:bCs/>
          <w:color w:val="1D1D1B"/>
          <w:sz w:val="28"/>
          <w:szCs w:val="28"/>
          <w:lang w:eastAsia="ru-RU"/>
        </w:rPr>
        <w:t>электронный</w:t>
      </w:r>
      <w:proofErr w:type="gramEnd"/>
      <w:r w:rsidRPr="00F52CA8">
        <w:rPr>
          <w:rFonts w:ascii="Times New Roman" w:eastAsia="Times New Roman" w:hAnsi="Times New Roman" w:cs="Times New Roman"/>
          <w:b/>
          <w:bCs/>
          <w:color w:val="1D1D1B"/>
          <w:sz w:val="28"/>
          <w:szCs w:val="28"/>
          <w:lang w:eastAsia="ru-RU"/>
        </w:rPr>
        <w:t xml:space="preserve"> ресурсы:</w:t>
      </w:r>
    </w:p>
    <w:p w:rsidR="00F52CA8" w:rsidRPr="00F52CA8" w:rsidRDefault="00F52CA8" w:rsidP="00F52CA8">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Федеральный портал «Российское образование» [Электронный ресурс], URL: </w:t>
      </w:r>
      <w:hyperlink r:id="rId6" w:history="1">
        <w:r w:rsidRPr="00F52CA8">
          <w:rPr>
            <w:rFonts w:ascii="Times New Roman" w:eastAsia="Times New Roman" w:hAnsi="Times New Roman" w:cs="Times New Roman"/>
            <w:color w:val="0000FF"/>
            <w:sz w:val="28"/>
            <w:szCs w:val="28"/>
            <w:lang w:eastAsia="ru-RU"/>
          </w:rPr>
          <w:t>http://www.edu.ru/</w:t>
        </w:r>
      </w:hyperlink>
      <w:r w:rsidRPr="00F52CA8">
        <w:rPr>
          <w:rFonts w:ascii="Times New Roman" w:eastAsia="Times New Roman" w:hAnsi="Times New Roman" w:cs="Times New Roman"/>
          <w:color w:val="1D1D1B"/>
          <w:sz w:val="28"/>
          <w:szCs w:val="28"/>
          <w:lang w:eastAsia="ru-RU"/>
        </w:rPr>
        <w:t> (дата обращения: 02.07.2018)</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Плавание – очень древний вид спорта, зародившийся еще задолго до начала нашей эры. А первые спортивные соревнования по плаванию начали проводиться уже в 15 веке.</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lastRenderedPageBreak/>
        <w:t>Уметь плавать необходимо каждому человеку. Плавание делает человека закаленным, здоровым и физически развитым. Умение плавать – жизненно важный навык.</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 xml:space="preserve">Плавание оказывает </w:t>
      </w:r>
      <w:r w:rsidRPr="00F52CA8">
        <w:rPr>
          <w:rFonts w:ascii="Times New Roman" w:eastAsia="Times New Roman" w:hAnsi="Times New Roman" w:cs="Times New Roman"/>
          <w:b/>
          <w:color w:val="1D1D1B"/>
          <w:sz w:val="28"/>
          <w:szCs w:val="28"/>
          <w:lang w:eastAsia="ru-RU"/>
        </w:rPr>
        <w:t>положительное влияние на все системы организма.</w:t>
      </w:r>
      <w:r w:rsidRPr="00F52CA8">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1. Увеличивает силу сердечной мышцы и мощность сердца.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2. Тренирует дыхательные мышцы, усиливает вентиляцию и увеличивает объём лёгких.</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3. Формирует сильные и эластичные мышцы, правильную осанку, делает суставы здоровыми и гибкими.</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4. Оказывает положительное влияние на состояние психики, дисциплинирует, развивает волевые качества и повышает стрессоустойчивость.</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5. Закаляет, адаптирует организм к низким температурам, повышает иммунитет. Те, кто регулярно плавают – болеют реже.</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Обычно тренировки по плаванию проводятся в бассейне.</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 xml:space="preserve">При посещении бассейна необходимо соблюдать </w:t>
      </w:r>
      <w:r w:rsidRPr="00F52CA8">
        <w:rPr>
          <w:rFonts w:ascii="Times New Roman" w:eastAsia="Times New Roman" w:hAnsi="Times New Roman" w:cs="Times New Roman"/>
          <w:b/>
          <w:color w:val="1D1D1B"/>
          <w:sz w:val="28"/>
          <w:szCs w:val="28"/>
          <w:lang w:eastAsia="ru-RU"/>
        </w:rPr>
        <w:t>следующие правила:</w:t>
      </w:r>
      <w:r w:rsidRPr="00F52CA8">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1. Внимательно слушать тренера и следовать его указаниям.</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2. Заходить в воду только с разрешения тренера по одному друг за другом.</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 xml:space="preserve">3. Плавать только по дорожке, выделенной вам для занятия, строго по правой стороне, соблюдая дистанцию не менее двух метров </w:t>
      </w:r>
      <w:proofErr w:type="gramStart"/>
      <w:r w:rsidRPr="00F52CA8">
        <w:rPr>
          <w:rFonts w:ascii="Times New Roman" w:eastAsia="Times New Roman" w:hAnsi="Times New Roman" w:cs="Times New Roman"/>
          <w:color w:val="1D1D1B"/>
          <w:sz w:val="28"/>
          <w:szCs w:val="28"/>
          <w:lang w:eastAsia="ru-RU"/>
        </w:rPr>
        <w:t>от</w:t>
      </w:r>
      <w:proofErr w:type="gramEnd"/>
      <w:r w:rsidRPr="00F52CA8">
        <w:rPr>
          <w:rFonts w:ascii="Times New Roman" w:eastAsia="Times New Roman" w:hAnsi="Times New Roman" w:cs="Times New Roman"/>
          <w:color w:val="1D1D1B"/>
          <w:sz w:val="28"/>
          <w:szCs w:val="28"/>
          <w:lang w:eastAsia="ru-RU"/>
        </w:rPr>
        <w:t xml:space="preserve"> впереди плывущего.</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4. Строго соблюдать дисциплину: не толкаться, не хватать друг друга за ноги, не подавать ложных сигналов тревоги.</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5. Перед занятием нужно принять душ.</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6. Ходить по бортику разрешается только в специальных тапочках – сланцах.</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 xml:space="preserve">В бассейне </w:t>
      </w:r>
      <w:r w:rsidRPr="00F52CA8">
        <w:rPr>
          <w:rFonts w:ascii="Times New Roman" w:eastAsia="Times New Roman" w:hAnsi="Times New Roman" w:cs="Times New Roman"/>
          <w:b/>
          <w:color w:val="1D1D1B"/>
          <w:sz w:val="28"/>
          <w:szCs w:val="28"/>
          <w:lang w:eastAsia="ru-RU"/>
        </w:rPr>
        <w:t>запрещается:</w:t>
      </w:r>
      <w:r w:rsidRPr="00F52CA8">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1. Прыгать с вышек без разрешения тренера.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2. Бегать по бортикам и нырять с разбега в воду.</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3. Висеть на разграничительных дорожках.</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4. Пытаться учиться плавать самостоятельно без взрослых.</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5. Погружаться в воду с головой без разрешения тренера.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6. Уходить с занятия не предупредив тренера.</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Входить в воду в бассейне можно по специальной лестнице, либо прыжком с тумбочки.</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 xml:space="preserve">Спускаться по лестнице нужно по одному, держась руками за </w:t>
      </w:r>
      <w:proofErr w:type="gramStart"/>
      <w:r w:rsidRPr="00F52CA8">
        <w:rPr>
          <w:rFonts w:ascii="Times New Roman" w:eastAsia="Times New Roman" w:hAnsi="Times New Roman" w:cs="Times New Roman"/>
          <w:color w:val="1D1D1B"/>
          <w:sz w:val="28"/>
          <w:szCs w:val="28"/>
          <w:lang w:eastAsia="ru-RU"/>
        </w:rPr>
        <w:t>поручни</w:t>
      </w:r>
      <w:proofErr w:type="gramEnd"/>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Вход в воду при помощи прыжка осуществляется со стартового блока (тумбочки).</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Прыгать в воду с тумбочки можно либо вниз ногами, либо головой. В данном уроке мы рассмотрим подробнее прыжки в воду ногами вниз.</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 xml:space="preserve">При прыжке ногами вниз ученик встает на край тумбочки, ступни держит вместе, руки вдоль тела и смотрит перед собой. Делает шаг правой ногой </w:t>
      </w:r>
      <w:r w:rsidRPr="00F52CA8">
        <w:rPr>
          <w:rFonts w:ascii="Times New Roman" w:eastAsia="Times New Roman" w:hAnsi="Times New Roman" w:cs="Times New Roman"/>
          <w:color w:val="1D1D1B"/>
          <w:sz w:val="28"/>
          <w:szCs w:val="28"/>
          <w:lang w:eastAsia="ru-RU"/>
        </w:rPr>
        <w:lastRenderedPageBreak/>
        <w:t xml:space="preserve">вперед и сразу же отрывает левую ногу, присоединяя ее </w:t>
      </w:r>
      <w:proofErr w:type="gramStart"/>
      <w:r w:rsidRPr="00F52CA8">
        <w:rPr>
          <w:rFonts w:ascii="Times New Roman" w:eastAsia="Times New Roman" w:hAnsi="Times New Roman" w:cs="Times New Roman"/>
          <w:color w:val="1D1D1B"/>
          <w:sz w:val="28"/>
          <w:szCs w:val="28"/>
          <w:lang w:eastAsia="ru-RU"/>
        </w:rPr>
        <w:t>к</w:t>
      </w:r>
      <w:proofErr w:type="gramEnd"/>
      <w:r w:rsidRPr="00F52CA8">
        <w:rPr>
          <w:rFonts w:ascii="Times New Roman" w:eastAsia="Times New Roman" w:hAnsi="Times New Roman" w:cs="Times New Roman"/>
          <w:color w:val="1D1D1B"/>
          <w:sz w:val="28"/>
          <w:szCs w:val="28"/>
          <w:lang w:eastAsia="ru-RU"/>
        </w:rPr>
        <w:t xml:space="preserve"> правой.</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Существует еще способ, при котором спортсмен отталкивается двумя ногами одновременно и выполняет прыжок вперед и вверх, сохраняя вертикальное положение тела.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Начинать обучение прыжкам лучше с бортика.</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Прыжок в воду новичкам рекомендовано делать в конце занятия.</w:t>
      </w:r>
      <w:r>
        <w:rPr>
          <w:rFonts w:ascii="Times New Roman" w:eastAsia="Times New Roman" w:hAnsi="Times New Roman" w:cs="Times New Roman"/>
          <w:color w:val="1D1D1B"/>
          <w:sz w:val="28"/>
          <w:szCs w:val="28"/>
          <w:lang w:eastAsia="ru-RU"/>
        </w:rPr>
        <w:br/>
      </w:r>
      <w:r w:rsidRPr="00F52CA8">
        <w:rPr>
          <w:rFonts w:ascii="Times New Roman" w:eastAsia="Times New Roman" w:hAnsi="Times New Roman" w:cs="Times New Roman"/>
          <w:color w:val="1D1D1B"/>
          <w:sz w:val="28"/>
          <w:szCs w:val="28"/>
          <w:lang w:eastAsia="ru-RU"/>
        </w:rPr>
        <w:t>Рассмотрим теперь основные упражнения, с помощью которых можно научиться удерживать себя на поверхности воды и не тонуть.</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F52CA8">
        <w:rPr>
          <w:rFonts w:ascii="Times New Roman" w:eastAsia="Times New Roman" w:hAnsi="Times New Roman" w:cs="Times New Roman"/>
          <w:b/>
          <w:color w:val="1D1D1B"/>
          <w:sz w:val="28"/>
          <w:szCs w:val="28"/>
          <w:lang w:eastAsia="ru-RU"/>
        </w:rPr>
        <w:t>Упражнение «Поплавок»</w:t>
      </w:r>
      <w:r>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 xml:space="preserve">Сделайте вдох и задержите дыхание. Присядьте, погрузившись в воду с головой, </w:t>
      </w:r>
      <w:r>
        <w:rPr>
          <w:rFonts w:ascii="Times New Roman" w:eastAsia="Times New Roman" w:hAnsi="Times New Roman" w:cs="Times New Roman"/>
          <w:color w:val="1D1D1B"/>
          <w:sz w:val="28"/>
          <w:szCs w:val="28"/>
          <w:lang w:eastAsia="ru-RU"/>
        </w:rPr>
        <w:t xml:space="preserve"> </w:t>
      </w:r>
      <w:r w:rsidRPr="00F52CA8">
        <w:rPr>
          <w:rFonts w:ascii="Times New Roman" w:eastAsia="Times New Roman" w:hAnsi="Times New Roman" w:cs="Times New Roman"/>
          <w:color w:val="1D1D1B"/>
          <w:sz w:val="28"/>
          <w:szCs w:val="28"/>
          <w:lang w:eastAsia="ru-RU"/>
        </w:rPr>
        <w:t>прижимая колени к груди</w:t>
      </w:r>
      <w:r>
        <w:rPr>
          <w:rFonts w:ascii="Times New Roman" w:eastAsia="Times New Roman" w:hAnsi="Times New Roman" w:cs="Times New Roman"/>
          <w:color w:val="1D1D1B"/>
          <w:sz w:val="28"/>
          <w:szCs w:val="28"/>
          <w:lang w:eastAsia="ru-RU"/>
        </w:rPr>
        <w:t>,</w:t>
      </w:r>
      <w:r w:rsidRPr="00F52CA8">
        <w:rPr>
          <w:rFonts w:ascii="Times New Roman" w:eastAsia="Times New Roman" w:hAnsi="Times New Roman" w:cs="Times New Roman"/>
          <w:color w:val="1D1D1B"/>
          <w:sz w:val="28"/>
          <w:szCs w:val="28"/>
          <w:lang w:eastAsia="ru-RU"/>
        </w:rPr>
        <w:t xml:space="preserve"> и обхватите их руками. Затем оттолкнитесь от дна и медленно всплываете спиной вверх. Сделайте выдох.</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F52CA8">
        <w:rPr>
          <w:rFonts w:ascii="Times New Roman" w:eastAsia="Times New Roman" w:hAnsi="Times New Roman" w:cs="Times New Roman"/>
          <w:b/>
          <w:color w:val="1D1D1B"/>
          <w:sz w:val="28"/>
          <w:szCs w:val="28"/>
          <w:lang w:eastAsia="ru-RU"/>
        </w:rPr>
        <w:t>Упражнение «Медуза»</w:t>
      </w:r>
      <w:r>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Выполняется точно так же, как и упражнение «Поплавок», но после того, как тело всплыло на поверхность, нужно выпрямить руки и ноги в расслабленном состоянии. Голова находится в воде и опущена вниз, руки и ноги как щупальца медузы – расслаблены. Ребенок задерживается в таком положении столько времени, сколько сможет.</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F52CA8">
        <w:rPr>
          <w:rFonts w:ascii="Times New Roman" w:eastAsia="Times New Roman" w:hAnsi="Times New Roman" w:cs="Times New Roman"/>
          <w:b/>
          <w:color w:val="1D1D1B"/>
          <w:sz w:val="28"/>
          <w:szCs w:val="28"/>
          <w:lang w:eastAsia="ru-RU"/>
        </w:rPr>
        <w:t>Упражнение «Звезда»</w:t>
      </w:r>
      <w:r>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Оттолкнитесь от дна и лягте на воду, разводя руки и ноги в сторону подобно звезде. Упражнение выполняется лицом вверх или вниз.</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F52CA8">
        <w:rPr>
          <w:rFonts w:ascii="Times New Roman" w:eastAsia="Times New Roman" w:hAnsi="Times New Roman" w:cs="Times New Roman"/>
          <w:b/>
          <w:color w:val="1D1D1B"/>
          <w:sz w:val="28"/>
          <w:szCs w:val="28"/>
          <w:lang w:eastAsia="ru-RU"/>
        </w:rPr>
        <w:t>Упражнение «Стрела»</w:t>
      </w:r>
      <w:r>
        <w:rPr>
          <w:rFonts w:ascii="Times New Roman" w:eastAsia="Times New Roman" w:hAnsi="Times New Roman" w:cs="Times New Roman"/>
          <w:b/>
          <w:color w:val="1D1D1B"/>
          <w:sz w:val="28"/>
          <w:szCs w:val="28"/>
          <w:lang w:eastAsia="ru-RU"/>
        </w:rPr>
        <w:br/>
      </w:r>
      <w:r w:rsidRPr="00F52CA8">
        <w:rPr>
          <w:rFonts w:ascii="Times New Roman" w:eastAsia="Times New Roman" w:hAnsi="Times New Roman" w:cs="Times New Roman"/>
          <w:color w:val="1D1D1B"/>
          <w:sz w:val="28"/>
          <w:szCs w:val="28"/>
          <w:lang w:eastAsia="ru-RU"/>
        </w:rPr>
        <w:t>Упражнение выполняется отталкиванием от бортика, ребенок занимает положение лицом вниз, руки и ноги должны быть соединены. При этом тело должно скользить по воде.</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u w:val="single"/>
          <w:lang w:eastAsia="ru-RU"/>
        </w:rPr>
      </w:pPr>
      <w:r w:rsidRPr="00F52CA8">
        <w:rPr>
          <w:rFonts w:ascii="Times New Roman" w:eastAsia="Times New Roman" w:hAnsi="Times New Roman" w:cs="Times New Roman"/>
          <w:b/>
          <w:bCs/>
          <w:i/>
          <w:iCs/>
          <w:color w:val="FF0000"/>
          <w:sz w:val="28"/>
          <w:szCs w:val="28"/>
          <w:u w:val="single"/>
          <w:lang w:eastAsia="ru-RU"/>
        </w:rPr>
        <w:t xml:space="preserve">Домашняя работа (отправить по </w:t>
      </w:r>
      <w:proofErr w:type="spellStart"/>
      <w:r w:rsidRPr="00F52CA8">
        <w:rPr>
          <w:rFonts w:ascii="Times New Roman" w:eastAsia="Times New Roman" w:hAnsi="Times New Roman" w:cs="Times New Roman"/>
          <w:b/>
          <w:bCs/>
          <w:i/>
          <w:iCs/>
          <w:color w:val="FF0000"/>
          <w:sz w:val="28"/>
          <w:szCs w:val="28"/>
          <w:u w:val="single"/>
          <w:lang w:eastAsia="ru-RU"/>
        </w:rPr>
        <w:t>ватсап</w:t>
      </w:r>
      <w:proofErr w:type="spellEnd"/>
      <w:r w:rsidRPr="00F52CA8">
        <w:rPr>
          <w:rFonts w:ascii="Times New Roman" w:eastAsia="Times New Roman" w:hAnsi="Times New Roman" w:cs="Times New Roman"/>
          <w:b/>
          <w:bCs/>
          <w:i/>
          <w:iCs/>
          <w:color w:val="FF0000"/>
          <w:sz w:val="28"/>
          <w:szCs w:val="28"/>
          <w:u w:val="single"/>
          <w:lang w:eastAsia="ru-RU"/>
        </w:rPr>
        <w:t xml:space="preserve">) </w:t>
      </w:r>
      <w:r w:rsidRPr="00F52CA8">
        <w:rPr>
          <w:rFonts w:ascii="Times New Roman" w:eastAsia="Times New Roman" w:hAnsi="Times New Roman" w:cs="Times New Roman"/>
          <w:b/>
          <w:noProof/>
          <w:color w:val="1D1D1B"/>
          <w:sz w:val="28"/>
          <w:szCs w:val="28"/>
          <w:u w:val="single"/>
          <w:lang w:eastAsia="ru-RU"/>
        </w:rPr>
        <w:drawing>
          <wp:anchor distT="0" distB="0" distL="114300" distR="114300" simplePos="0" relativeHeight="251658240" behindDoc="0" locked="0" layoutInCell="1" allowOverlap="1" wp14:anchorId="32EA68D6" wp14:editId="65C4A199">
            <wp:simplePos x="0" y="0"/>
            <wp:positionH relativeFrom="column">
              <wp:posOffset>3539490</wp:posOffset>
            </wp:positionH>
            <wp:positionV relativeFrom="paragraph">
              <wp:posOffset>-1905</wp:posOffset>
            </wp:positionV>
            <wp:extent cx="1971675" cy="2925445"/>
            <wp:effectExtent l="0" t="0" r="9525" b="825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7">
                      <a:extLst>
                        <a:ext uri="{28A0092B-C50C-407E-A947-70E740481C1C}">
                          <a14:useLocalDpi xmlns:a14="http://schemas.microsoft.com/office/drawing/2010/main" val="0"/>
                        </a:ext>
                      </a:extLst>
                    </a:blip>
                    <a:stretch>
                      <a:fillRect/>
                    </a:stretch>
                  </pic:blipFill>
                  <pic:spPr>
                    <a:xfrm>
                      <a:off x="0" y="0"/>
                      <a:ext cx="1971675" cy="2925445"/>
                    </a:xfrm>
                    <a:prstGeom prst="rect">
                      <a:avLst/>
                    </a:prstGeom>
                  </pic:spPr>
                </pic:pic>
              </a:graphicData>
            </a:graphic>
            <wp14:sizeRelH relativeFrom="page">
              <wp14:pctWidth>0</wp14:pctWidth>
            </wp14:sizeRelH>
            <wp14:sizeRelV relativeFrom="page">
              <wp14:pctHeight>0</wp14:pctHeight>
            </wp14:sizeRelV>
          </wp:anchor>
        </w:drawing>
      </w:r>
    </w:p>
    <w:p w:rsidR="00F52CA8" w:rsidRPr="00D53760" w:rsidRDefault="00F52CA8" w:rsidP="00F52CA8">
      <w:pPr>
        <w:pStyle w:val="a3"/>
        <w:numPr>
          <w:ilvl w:val="1"/>
          <w:numId w:val="3"/>
        </w:num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D53760">
        <w:rPr>
          <w:rFonts w:ascii="Times New Roman" w:eastAsia="Times New Roman" w:hAnsi="Times New Roman" w:cs="Times New Roman"/>
          <w:b/>
          <w:color w:val="1D1D1B"/>
          <w:sz w:val="28"/>
          <w:szCs w:val="28"/>
          <w:lang w:eastAsia="ru-RU"/>
        </w:rPr>
        <w:t>Разгадайте кроссворд.</w:t>
      </w:r>
      <w:r w:rsidRPr="00D53760">
        <w:rPr>
          <w:noProof/>
          <w:lang w:eastAsia="ru-RU"/>
        </w:rPr>
        <w:t xml:space="preserve"> </w:t>
      </w:r>
      <w:r w:rsidRPr="00D53760">
        <w:rPr>
          <w:noProof/>
          <w:lang w:eastAsia="ru-RU"/>
        </w:rPr>
        <mc:AlternateContent>
          <mc:Choice Requires="wps">
            <w:drawing>
              <wp:inline distT="0" distB="0" distL="0" distR="0" wp14:anchorId="798AFC92" wp14:editId="64086928">
                <wp:extent cx="304800" cy="304800"/>
                <wp:effectExtent l="0" t="0" r="0" b="0"/>
                <wp:docPr id="11" name="AutoShape 12" descr="https://resh.edu.ru/uploads/lesson_extract/5135/20190723162455/OEBPS/objects/c_ptls_3_50_1/7e63fc95-a4ee-43ce-966b-8f144bbec26c.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2" o:spid="_x0000_s1026" alt="Описание: https://resh.edu.ru/uploads/lesson_extract/5135/20190723162455/OEBPS/objects/c_ptls_3_50_1/7e63fc95-a4ee-43ce-966b-8f144bbec26c.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" filled="f" stroked="f">
                <o:lock v:ext="edit" aspectratio="t"/>
                <w10:anchorlock/>
              </v:rect>
            </w:pict>
          </mc:Fallback>
        </mc:AlternateContent>
      </w:r>
      <w:r w:rsidRPr="00D53760">
        <w:rPr>
          <w:noProof/>
          <w:lang w:eastAsia="ru-RU"/>
        </w:rPr>
        <mc:AlternateContent>
          <mc:Choice Requires="wps">
            <w:drawing>
              <wp:inline distT="0" distB="0" distL="0" distR="0" wp14:anchorId="5661DD51" wp14:editId="0374599A">
                <wp:extent cx="304800" cy="304800"/>
                <wp:effectExtent l="0" t="0" r="0" b="0"/>
                <wp:docPr id="6" name="AutoShape 7" descr="https://resh.edu.ru/uploads/lesson_extract/5135/20190723162455/OEBPS/objects/c_ptls_3_50_1/7e63fc95-a4ee-43ce-966b-8f144bbec26c.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Описание: https://resh.edu.ru/uploads/lesson_extract/5135/20190723162455/OEBPS/objects/c_ptls_3_50_1/7e63fc95-a4ee-43ce-966b-8f144bbec26c.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" filled="f" stroked="f">
                <o:lock v:ext="edit" aspectratio="t"/>
                <w10:anchorlock/>
              </v:rect>
            </w:pict>
          </mc:Fallback>
        </mc:AlternateContent>
      </w:r>
    </w:p>
    <w:p w:rsidR="00D53760"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u w:val="single"/>
          <w:lang w:eastAsia="ru-RU"/>
        </w:rPr>
      </w:pPr>
      <w:r w:rsidRPr="00F52CA8">
        <w:rPr>
          <w:rFonts w:ascii="Times New Roman" w:eastAsia="Times New Roman" w:hAnsi="Times New Roman" w:cs="Times New Roman"/>
          <w:b/>
          <w:color w:val="1D1D1B"/>
          <w:sz w:val="28"/>
          <w:szCs w:val="28"/>
          <w:u w:val="single"/>
          <w:lang w:eastAsia="ru-RU"/>
        </w:rPr>
        <w:t>По горизонтали:</w:t>
      </w:r>
      <w:r w:rsidR="00D53760">
        <w:rPr>
          <w:rFonts w:ascii="Times New Roman" w:eastAsia="Times New Roman" w:hAnsi="Times New Roman" w:cs="Times New Roman"/>
          <w:b/>
          <w:color w:val="1D1D1B"/>
          <w:sz w:val="28"/>
          <w:szCs w:val="28"/>
          <w:u w:val="single"/>
          <w:lang w:eastAsia="ru-RU"/>
        </w:rPr>
        <w:br/>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b/>
          <w:color w:val="1D1D1B"/>
          <w:sz w:val="28"/>
          <w:szCs w:val="28"/>
          <w:u w:val="single"/>
          <w:lang w:eastAsia="ru-RU"/>
        </w:rPr>
      </w:pPr>
      <w:r w:rsidRPr="00F52CA8">
        <w:rPr>
          <w:rFonts w:ascii="Times New Roman" w:eastAsia="Times New Roman" w:hAnsi="Times New Roman" w:cs="Times New Roman"/>
          <w:color w:val="1D1D1B"/>
          <w:sz w:val="28"/>
          <w:szCs w:val="28"/>
          <w:lang w:eastAsia="ru-RU"/>
        </w:rPr>
        <w:t>2. Лестница для спуска в бассейн.</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4. Упражнение, при котором спортсмен находится на воде в сгруппированном положении.</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6. Главный человек во время занятий в бассейне</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lastRenderedPageBreak/>
        <w:t>По вертикали:</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1. Перемещение тела вверх после отталкивания от поверхности.</w:t>
      </w:r>
    </w:p>
    <w:p w:rsidR="00F52CA8" w:rsidRP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3. Место для занятий плаванием.</w:t>
      </w:r>
    </w:p>
    <w:p w:rsidR="00F52CA8" w:rsidRDefault="00F52CA8"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F52CA8">
        <w:rPr>
          <w:rFonts w:ascii="Times New Roman" w:eastAsia="Times New Roman" w:hAnsi="Times New Roman" w:cs="Times New Roman"/>
          <w:color w:val="1D1D1B"/>
          <w:sz w:val="28"/>
          <w:szCs w:val="28"/>
          <w:lang w:eastAsia="ru-RU"/>
        </w:rPr>
        <w:t>5. Упражнение на воде или морской обитатель.</w:t>
      </w:r>
    </w:p>
    <w:p w:rsidR="00D53760" w:rsidRDefault="00D53760"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D53760" w:rsidRPr="00F52CA8" w:rsidRDefault="00D53760" w:rsidP="00F52CA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D53760" w:rsidRPr="00D53760" w:rsidRDefault="00D53760" w:rsidP="00D53760">
      <w:pPr>
        <w:rPr>
          <w:rFonts w:ascii="Times New Roman" w:eastAsia="Times New Roman" w:hAnsi="Times New Roman" w:cs="Times New Roman"/>
          <w:sz w:val="28"/>
          <w:szCs w:val="28"/>
          <w:lang w:eastAsia="ru-RU"/>
        </w:rPr>
      </w:pPr>
      <w:r>
        <w:rPr>
          <w:rFonts w:ascii="Times New Roman" w:eastAsia="Times New Roman" w:hAnsi="Times New Roman" w:cs="Times New Roman"/>
          <w:b/>
          <w:bCs/>
          <w:color w:val="1D1D1B"/>
          <w:sz w:val="28"/>
          <w:szCs w:val="28"/>
          <w:u w:val="single"/>
          <w:lang w:eastAsia="ru-RU"/>
        </w:rPr>
        <w:t>23</w:t>
      </w:r>
      <w:r w:rsidRPr="00F52CA8">
        <w:rPr>
          <w:rFonts w:ascii="Times New Roman" w:eastAsia="Times New Roman" w:hAnsi="Times New Roman" w:cs="Times New Roman"/>
          <w:b/>
          <w:bCs/>
          <w:color w:val="1D1D1B"/>
          <w:sz w:val="28"/>
          <w:szCs w:val="28"/>
          <w:u w:val="single"/>
          <w:lang w:eastAsia="ru-RU"/>
        </w:rPr>
        <w:t>.04 Тема урока:</w:t>
      </w:r>
      <w:r w:rsidRPr="00F52CA8">
        <w:t xml:space="preserve"> </w:t>
      </w:r>
      <w:r>
        <w:rPr>
          <w:rFonts w:ascii="Times New Roman" w:eastAsia="Times New Roman" w:hAnsi="Times New Roman" w:cs="Times New Roman"/>
          <w:b/>
          <w:bCs/>
          <w:color w:val="1D1D1B"/>
          <w:sz w:val="28"/>
          <w:szCs w:val="28"/>
          <w:lang w:eastAsia="ru-RU"/>
        </w:rPr>
        <w:t xml:space="preserve"> </w:t>
      </w:r>
      <w:r>
        <w:rPr>
          <w:rFonts w:ascii="Times New Roman" w:eastAsia="Times New Roman" w:hAnsi="Times New Roman" w:cs="Times New Roman"/>
          <w:b/>
          <w:bCs/>
          <w:color w:val="1D1D1B"/>
          <w:sz w:val="28"/>
          <w:szCs w:val="28"/>
          <w:lang w:eastAsia="ru-RU"/>
        </w:rPr>
        <w:t xml:space="preserve">Освоение водной среды. </w:t>
      </w:r>
      <w:r w:rsidRPr="00D53760">
        <w:rPr>
          <w:rFonts w:ascii="Times New Roman" w:eastAsia="Times New Roman" w:hAnsi="Times New Roman" w:cs="Times New Roman"/>
          <w:b/>
          <w:bCs/>
          <w:color w:val="1D1D1B"/>
          <w:sz w:val="28"/>
          <w:szCs w:val="28"/>
          <w:lang w:eastAsia="ru-RU"/>
        </w:rPr>
        <w:t xml:space="preserve">Закаливание организма (обтирание). </w:t>
      </w:r>
      <w:r w:rsidRPr="00D53760">
        <w:rPr>
          <w:rFonts w:ascii="Times New Roman" w:eastAsia="Times New Roman" w:hAnsi="Times New Roman" w:cs="Times New Roman"/>
          <w:bCs/>
          <w:color w:val="1D1D1B"/>
          <w:sz w:val="28"/>
          <w:szCs w:val="28"/>
          <w:lang w:eastAsia="ru-RU"/>
        </w:rPr>
        <w:t>Специальные плавательные упражнения для освоения в водной среде: погружение в воду с открытыми глазами, «поплавок». Упражнения по совершенствованию техники движения</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Перечень вопросов, рассматриваемых в теме</w:t>
      </w:r>
      <w:proofErr w:type="gramStart"/>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sz w:val="28"/>
          <w:szCs w:val="28"/>
          <w:lang w:eastAsia="ru-RU"/>
        </w:rPr>
        <w:t>В</w:t>
      </w:r>
      <w:proofErr w:type="gramEnd"/>
      <w:r w:rsidRPr="00D53760">
        <w:rPr>
          <w:rFonts w:ascii="Times New Roman" w:eastAsia="Times New Roman" w:hAnsi="Times New Roman" w:cs="Times New Roman"/>
          <w:sz w:val="28"/>
          <w:szCs w:val="28"/>
          <w:lang w:eastAsia="ru-RU"/>
        </w:rPr>
        <w:t xml:space="preserve"> теоретической части представлены:</w:t>
      </w:r>
    </w:p>
    <w:p w:rsidR="00D53760" w:rsidRPr="00D53760" w:rsidRDefault="00D53760" w:rsidP="00D53760">
      <w:pPr>
        <w:numPr>
          <w:ilvl w:val="0"/>
          <w:numId w:val="5"/>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информация о закаливании;</w:t>
      </w:r>
    </w:p>
    <w:p w:rsidR="00D53760" w:rsidRPr="00D53760" w:rsidRDefault="00D53760" w:rsidP="00D53760">
      <w:pPr>
        <w:numPr>
          <w:ilvl w:val="0"/>
          <w:numId w:val="5"/>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влияние закаливания на организм человека;</w:t>
      </w:r>
    </w:p>
    <w:p w:rsidR="00D53760" w:rsidRPr="00D53760" w:rsidRDefault="00D53760" w:rsidP="00D53760">
      <w:pPr>
        <w:numPr>
          <w:ilvl w:val="0"/>
          <w:numId w:val="5"/>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виды закаливания;</w:t>
      </w:r>
    </w:p>
    <w:p w:rsidR="00D53760" w:rsidRPr="00D53760" w:rsidRDefault="00D53760" w:rsidP="00D53760">
      <w:pPr>
        <w:numPr>
          <w:ilvl w:val="0"/>
          <w:numId w:val="5"/>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правила техники безопасности в процессе закаливания.</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Урок посвящён закаливанию, его видам и правилам.</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bCs/>
          <w:sz w:val="28"/>
          <w:szCs w:val="28"/>
          <w:lang w:eastAsia="ru-RU"/>
        </w:rPr>
        <w:t>Глоссарий</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Аэротерапия</w:t>
      </w:r>
      <w:r w:rsidRPr="00D53760">
        <w:rPr>
          <w:rFonts w:ascii="Times New Roman" w:eastAsia="Times New Roman" w:hAnsi="Times New Roman" w:cs="Times New Roman"/>
          <w:sz w:val="28"/>
          <w:szCs w:val="28"/>
          <w:lang w:eastAsia="ru-RU"/>
        </w:rPr>
        <w:t> – лечение или профилактика заболеваний с помощью открытого воздуха.</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Гелиотерапия</w:t>
      </w:r>
      <w:r w:rsidRPr="00D53760">
        <w:rPr>
          <w:rFonts w:ascii="Times New Roman" w:eastAsia="Times New Roman" w:hAnsi="Times New Roman" w:cs="Times New Roman"/>
          <w:sz w:val="28"/>
          <w:szCs w:val="28"/>
          <w:lang w:eastAsia="ru-RU"/>
        </w:rPr>
        <w:t> – лечение или профилактика заболеваний с помощью прямых солнечных лучей.</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Гидротерапия</w:t>
      </w:r>
      <w:r w:rsidRPr="00D53760">
        <w:rPr>
          <w:rFonts w:ascii="Times New Roman" w:eastAsia="Times New Roman" w:hAnsi="Times New Roman" w:cs="Times New Roman"/>
          <w:sz w:val="28"/>
          <w:szCs w:val="28"/>
          <w:lang w:eastAsia="ru-RU"/>
        </w:rPr>
        <w:t> – лечение или профилактика заболеваний с помощью наружного применения воды.</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Закаливание – </w:t>
      </w:r>
      <w:r w:rsidRPr="00D53760">
        <w:rPr>
          <w:rFonts w:ascii="Times New Roman" w:eastAsia="Times New Roman" w:hAnsi="Times New Roman" w:cs="Times New Roman"/>
          <w:sz w:val="28"/>
          <w:szCs w:val="28"/>
          <w:lang w:eastAsia="ru-RU"/>
        </w:rPr>
        <w:t>это</w:t>
      </w:r>
      <w:r w:rsidRPr="00D53760">
        <w:rPr>
          <w:rFonts w:ascii="Times New Roman" w:eastAsia="Times New Roman" w:hAnsi="Times New Roman" w:cs="Times New Roman"/>
          <w:b/>
          <w:bCs/>
          <w:sz w:val="28"/>
          <w:szCs w:val="28"/>
          <w:lang w:eastAsia="ru-RU"/>
        </w:rPr>
        <w:t> </w:t>
      </w:r>
      <w:r w:rsidRPr="00D53760">
        <w:rPr>
          <w:rFonts w:ascii="Times New Roman" w:eastAsia="Times New Roman" w:hAnsi="Times New Roman" w:cs="Times New Roman"/>
          <w:sz w:val="28"/>
          <w:szCs w:val="28"/>
          <w:lang w:eastAsia="ru-RU"/>
        </w:rPr>
        <w:t>специальные тренирующие мероприятия, которые повышают устойчивость организма к воздействиям внешней среды.</w:t>
      </w:r>
      <w:r>
        <w:rPr>
          <w:rFonts w:ascii="Times New Roman" w:eastAsia="Times New Roman" w:hAnsi="Times New Roman" w:cs="Times New Roman"/>
          <w:sz w:val="28"/>
          <w:szCs w:val="28"/>
          <w:lang w:eastAsia="ru-RU"/>
        </w:rPr>
        <w:br/>
      </w:r>
      <w:r w:rsidRPr="00D53760">
        <w:rPr>
          <w:rFonts w:ascii="Times New Roman" w:eastAsia="Times New Roman" w:hAnsi="Times New Roman" w:cs="Times New Roman"/>
          <w:b/>
          <w:bCs/>
          <w:sz w:val="28"/>
          <w:szCs w:val="28"/>
          <w:lang w:eastAsia="ru-RU"/>
        </w:rPr>
        <w:t>Здоровье</w:t>
      </w:r>
      <w:r w:rsidRPr="00D53760">
        <w:rPr>
          <w:rFonts w:ascii="Times New Roman" w:eastAsia="Times New Roman" w:hAnsi="Times New Roman" w:cs="Times New Roman"/>
          <w:sz w:val="28"/>
          <w:szCs w:val="28"/>
          <w:lang w:eastAsia="ru-RU"/>
        </w:rPr>
        <w:t> – это состояние полного благополучия: душевного, физического и социального.</w:t>
      </w:r>
    </w:p>
    <w:p w:rsidR="00D53760" w:rsidRDefault="00D53760" w:rsidP="00D53760">
      <w:pPr>
        <w:rPr>
          <w:rFonts w:ascii="Times New Roman" w:eastAsia="Times New Roman" w:hAnsi="Times New Roman" w:cs="Times New Roman"/>
          <w:b/>
          <w:bCs/>
          <w:sz w:val="28"/>
          <w:szCs w:val="28"/>
          <w:lang w:eastAsia="ru-RU"/>
        </w:rPr>
      </w:pPr>
    </w:p>
    <w:p w:rsidR="00D53760" w:rsidRDefault="00D53760" w:rsidP="00D53760">
      <w:pPr>
        <w:rPr>
          <w:rFonts w:ascii="Times New Roman" w:eastAsia="Times New Roman" w:hAnsi="Times New Roman" w:cs="Times New Roman"/>
          <w:b/>
          <w:bCs/>
          <w:sz w:val="28"/>
          <w:szCs w:val="28"/>
          <w:lang w:eastAsia="ru-RU"/>
        </w:rPr>
      </w:pP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bCs/>
          <w:sz w:val="28"/>
          <w:szCs w:val="28"/>
          <w:lang w:eastAsia="ru-RU"/>
        </w:rPr>
        <w:lastRenderedPageBreak/>
        <w:t>Основная литература</w:t>
      </w:r>
      <w:r>
        <w:rPr>
          <w:rFonts w:ascii="Times New Roman" w:eastAsia="Times New Roman" w:hAnsi="Times New Roman" w:cs="Times New Roman"/>
          <w:b/>
          <w:bCs/>
          <w:sz w:val="28"/>
          <w:szCs w:val="28"/>
          <w:lang w:eastAsia="ru-RU"/>
        </w:rPr>
        <w:t>:</w:t>
      </w:r>
    </w:p>
    <w:p w:rsidR="00D53760" w:rsidRPr="00D53760" w:rsidRDefault="00D53760" w:rsidP="00D53760">
      <w:pPr>
        <w:numPr>
          <w:ilvl w:val="0"/>
          <w:numId w:val="6"/>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 xml:space="preserve">Матвеев, А. П. Физическая культура. 3/4 </w:t>
      </w:r>
      <w:proofErr w:type="spellStart"/>
      <w:r w:rsidRPr="00D53760">
        <w:rPr>
          <w:rFonts w:ascii="Times New Roman" w:eastAsia="Times New Roman" w:hAnsi="Times New Roman" w:cs="Times New Roman"/>
          <w:sz w:val="28"/>
          <w:szCs w:val="28"/>
          <w:lang w:eastAsia="ru-RU"/>
        </w:rPr>
        <w:t>кл</w:t>
      </w:r>
      <w:proofErr w:type="spellEnd"/>
      <w:r w:rsidRPr="00D53760">
        <w:rPr>
          <w:rFonts w:ascii="Times New Roman" w:eastAsia="Times New Roman" w:hAnsi="Times New Roman" w:cs="Times New Roman"/>
          <w:sz w:val="28"/>
          <w:szCs w:val="28"/>
          <w:lang w:eastAsia="ru-RU"/>
        </w:rPr>
        <w:t>. Учебник для общеобразовательных организаций. [Текст] / А. П. Матвеев. — М.: Просвещение, 2015.</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bCs/>
          <w:sz w:val="28"/>
          <w:szCs w:val="28"/>
          <w:lang w:eastAsia="ru-RU"/>
        </w:rPr>
        <w:t>Дополнительная литература</w:t>
      </w:r>
    </w:p>
    <w:p w:rsidR="00D53760" w:rsidRPr="00D53760" w:rsidRDefault="00D53760" w:rsidP="00D53760">
      <w:pPr>
        <w:numPr>
          <w:ilvl w:val="0"/>
          <w:numId w:val="7"/>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Лях, В. И. Физическая культура. 1–4 классы: учебник для общеобразовательных учреждений [Текст] / В. И. Лях. – М.</w:t>
      </w:r>
      <w:proofErr w:type="gramStart"/>
      <w:r w:rsidRPr="00D53760">
        <w:rPr>
          <w:rFonts w:ascii="Times New Roman" w:eastAsia="Times New Roman" w:hAnsi="Times New Roman" w:cs="Times New Roman"/>
          <w:sz w:val="28"/>
          <w:szCs w:val="28"/>
          <w:lang w:eastAsia="ru-RU"/>
        </w:rPr>
        <w:t xml:space="preserve"> :</w:t>
      </w:r>
      <w:proofErr w:type="gramEnd"/>
      <w:r w:rsidRPr="00D53760">
        <w:rPr>
          <w:rFonts w:ascii="Times New Roman" w:eastAsia="Times New Roman" w:hAnsi="Times New Roman" w:cs="Times New Roman"/>
          <w:sz w:val="28"/>
          <w:szCs w:val="28"/>
          <w:lang w:eastAsia="ru-RU"/>
        </w:rPr>
        <w:t xml:space="preserve"> Просвещение, 2013. – 190 с.</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bCs/>
          <w:sz w:val="28"/>
          <w:szCs w:val="28"/>
          <w:lang w:eastAsia="ru-RU"/>
        </w:rPr>
        <w:t>Открытые электронные ресурсы</w:t>
      </w:r>
    </w:p>
    <w:p w:rsidR="00D53760" w:rsidRPr="00D53760" w:rsidRDefault="00D53760" w:rsidP="00D53760">
      <w:pPr>
        <w:numPr>
          <w:ilvl w:val="0"/>
          <w:numId w:val="8"/>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Единое окно доступа к информационным ресурсам [Электронный ресурс]. М. 2005 – 2018. URL: </w:t>
      </w:r>
      <w:hyperlink r:id="rId8" w:history="1">
        <w:r w:rsidRPr="00D53760">
          <w:rPr>
            <w:rStyle w:val="a7"/>
            <w:rFonts w:ascii="Times New Roman" w:eastAsia="Times New Roman" w:hAnsi="Times New Roman" w:cs="Times New Roman"/>
            <w:sz w:val="28"/>
            <w:szCs w:val="28"/>
            <w:lang w:eastAsia="ru-RU"/>
          </w:rPr>
          <w:t>http://window.edu.ru/</w:t>
        </w:r>
      </w:hyperlink>
      <w:r w:rsidRPr="00D53760">
        <w:rPr>
          <w:rFonts w:ascii="Times New Roman" w:eastAsia="Times New Roman" w:hAnsi="Times New Roman" w:cs="Times New Roman"/>
          <w:sz w:val="28"/>
          <w:szCs w:val="28"/>
          <w:lang w:eastAsia="ru-RU"/>
        </w:rPr>
        <w:t> (дата обращения: 02.07.2018).</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bCs/>
          <w:sz w:val="28"/>
          <w:szCs w:val="28"/>
          <w:lang w:eastAsia="ru-RU"/>
        </w:rPr>
        <w:t>ТЕОРЕТИЧЕСКИЙ МАТЕРИАЛ ДЛЯ САМОСТОЯТЕЛЬНОГО ИЗУЧЕНИЯ</w:t>
      </w:r>
    </w:p>
    <w:p w:rsidR="00D53760" w:rsidRPr="00D53760" w:rsidRDefault="00D53760" w:rsidP="00D53760">
      <w:pPr>
        <w:rPr>
          <w:rFonts w:ascii="Times New Roman" w:eastAsia="Times New Roman" w:hAnsi="Times New Roman" w:cs="Times New Roman"/>
          <w:b/>
          <w:sz w:val="28"/>
          <w:szCs w:val="28"/>
          <w:lang w:eastAsia="ru-RU"/>
        </w:rPr>
      </w:pPr>
      <w:r w:rsidRPr="00D53760">
        <w:rPr>
          <w:rFonts w:ascii="Times New Roman" w:eastAsia="Times New Roman" w:hAnsi="Times New Roman" w:cs="Times New Roman"/>
          <w:sz w:val="28"/>
          <w:szCs w:val="28"/>
          <w:lang w:eastAsia="ru-RU"/>
        </w:rPr>
        <w:t xml:space="preserve">Каждый человек хочет быть здоров. Состояние здоровья напрямую влияет на всю его жизнь. То, насколько человек здоров, зависит от многих причин, от наследственности до привычек. Всем известно, что существуют способы помогать своему организму не болеть. К ним относятся, например, регулярные занятия физическими упражнениями, правильное питание, соблюдения норм безопасности и так далее. Одним из таких благоприятных способов оздоровления является </w:t>
      </w:r>
      <w:r w:rsidRPr="00D53760">
        <w:rPr>
          <w:rFonts w:ascii="Times New Roman" w:eastAsia="Times New Roman" w:hAnsi="Times New Roman" w:cs="Times New Roman"/>
          <w:b/>
          <w:sz w:val="28"/>
          <w:szCs w:val="28"/>
          <w:lang w:eastAsia="ru-RU"/>
        </w:rPr>
        <w:t>закаливание.</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sz w:val="28"/>
          <w:szCs w:val="28"/>
          <w:lang w:eastAsia="ru-RU"/>
        </w:rPr>
        <w:t>Закаливание</w:t>
      </w:r>
      <w:r w:rsidRPr="00D53760">
        <w:rPr>
          <w:rFonts w:ascii="Times New Roman" w:eastAsia="Times New Roman" w:hAnsi="Times New Roman" w:cs="Times New Roman"/>
          <w:sz w:val="28"/>
          <w:szCs w:val="28"/>
          <w:lang w:eastAsia="ru-RU"/>
        </w:rPr>
        <w:t xml:space="preserve"> – это специальные тренирующие мероприятия, которые повышают устойчивость организма к воздействиям внешней среды. </w:t>
      </w:r>
      <w:r w:rsidRPr="00D53760">
        <w:rPr>
          <w:rFonts w:ascii="Times New Roman" w:eastAsia="Times New Roman" w:hAnsi="Times New Roman" w:cs="Times New Roman"/>
          <w:b/>
          <w:sz w:val="28"/>
          <w:szCs w:val="28"/>
          <w:lang w:eastAsia="ru-RU"/>
        </w:rPr>
        <w:t xml:space="preserve">Закаливание </w:t>
      </w:r>
      <w:r w:rsidRPr="00D53760">
        <w:rPr>
          <w:rFonts w:ascii="Times New Roman" w:eastAsia="Times New Roman" w:hAnsi="Times New Roman" w:cs="Times New Roman"/>
          <w:sz w:val="28"/>
          <w:szCs w:val="28"/>
          <w:lang w:eastAsia="ru-RU"/>
        </w:rPr>
        <w:t>- это часть физической культуры. В его основе лежит способность всех органов и систем человека приспосабливаться к изменениям внешних температур. Закаливание происходит за счет многократных регулярных воздействий тепла или холода, солнечных лучей, воздуха, к которым организм постепенно адаптируется. Поэтому начинать закаляться лучше в детском возрасте.</w:t>
      </w:r>
    </w:p>
    <w:p w:rsidR="00D53760" w:rsidRPr="00D53760" w:rsidRDefault="00D53760" w:rsidP="00D53760">
      <w:p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 xml:space="preserve">Закаленный человек обладает крепким здоровьем, хорошо переносит пониженные или повышенные температуры воздуха, становится более выносливым. У него увеличивается устойчивость к гипоксии, т.е. недостатку кислорода, улучшается состояние нервной системы, повышается </w:t>
      </w:r>
      <w:r w:rsidRPr="00D53760">
        <w:rPr>
          <w:rFonts w:ascii="Times New Roman" w:eastAsia="Times New Roman" w:hAnsi="Times New Roman" w:cs="Times New Roman"/>
          <w:sz w:val="28"/>
          <w:szCs w:val="28"/>
          <w:lang w:eastAsia="ru-RU"/>
        </w:rPr>
        <w:lastRenderedPageBreak/>
        <w:t xml:space="preserve">работоспособность. Но при прекращении закаливающих процедур оздоровляющий эффект спадет </w:t>
      </w:r>
      <w:proofErr w:type="gramStart"/>
      <w:r w:rsidRPr="00D53760">
        <w:rPr>
          <w:rFonts w:ascii="Times New Roman" w:eastAsia="Times New Roman" w:hAnsi="Times New Roman" w:cs="Times New Roman"/>
          <w:sz w:val="28"/>
          <w:szCs w:val="28"/>
          <w:lang w:eastAsia="ru-RU"/>
        </w:rPr>
        <w:t>на</w:t>
      </w:r>
      <w:proofErr w:type="gramEnd"/>
      <w:r w:rsidRPr="00D53760">
        <w:rPr>
          <w:rFonts w:ascii="Times New Roman" w:eastAsia="Times New Roman" w:hAnsi="Times New Roman" w:cs="Times New Roman"/>
          <w:sz w:val="28"/>
          <w:szCs w:val="28"/>
          <w:lang w:eastAsia="ru-RU"/>
        </w:rPr>
        <w:t xml:space="preserve"> нет через 1-1,5 месяца.</w:t>
      </w:r>
    </w:p>
    <w:p w:rsidR="00D53760" w:rsidRPr="00D53760" w:rsidRDefault="00D53760" w:rsidP="00D53760">
      <w:pPr>
        <w:rPr>
          <w:rFonts w:ascii="Times New Roman" w:eastAsia="Times New Roman" w:hAnsi="Times New Roman" w:cs="Times New Roman"/>
          <w:b/>
          <w:sz w:val="28"/>
          <w:szCs w:val="28"/>
          <w:lang w:eastAsia="ru-RU"/>
        </w:rPr>
      </w:pPr>
      <w:r w:rsidRPr="00D53760">
        <w:rPr>
          <w:rFonts w:ascii="Times New Roman" w:eastAsia="Times New Roman" w:hAnsi="Times New Roman" w:cs="Times New Roman"/>
          <w:sz w:val="28"/>
          <w:szCs w:val="28"/>
          <w:lang w:eastAsia="ru-RU"/>
        </w:rPr>
        <w:t xml:space="preserve">В закаливании используются естественные силы природы: </w:t>
      </w:r>
      <w:r w:rsidRPr="00D53760">
        <w:rPr>
          <w:rFonts w:ascii="Times New Roman" w:eastAsia="Times New Roman" w:hAnsi="Times New Roman" w:cs="Times New Roman"/>
          <w:b/>
          <w:sz w:val="28"/>
          <w:szCs w:val="28"/>
          <w:lang w:eastAsia="ru-RU"/>
        </w:rPr>
        <w:t>воды, воздуха и солнца.</w:t>
      </w:r>
      <w:r w:rsidRPr="00D53760">
        <w:rPr>
          <w:rFonts w:ascii="Times New Roman" w:eastAsia="Times New Roman" w:hAnsi="Times New Roman" w:cs="Times New Roman"/>
          <w:sz w:val="28"/>
          <w:szCs w:val="28"/>
          <w:lang w:eastAsia="ru-RU"/>
        </w:rPr>
        <w:t xml:space="preserve"> Существует большое количество закаливающих процедур. У каждого из них есть свои правила и особенности, многие виды сочетают в себе несколько способов воздействия на организм. </w:t>
      </w:r>
      <w:r w:rsidRPr="00D53760">
        <w:rPr>
          <w:rFonts w:ascii="Times New Roman" w:eastAsia="Times New Roman" w:hAnsi="Times New Roman" w:cs="Times New Roman"/>
          <w:b/>
          <w:sz w:val="28"/>
          <w:szCs w:val="28"/>
          <w:lang w:eastAsia="ru-RU"/>
        </w:rPr>
        <w:t>На этом уроке мы ограничимся знакомством с самыми распространенными видами закаливания.</w:t>
      </w:r>
    </w:p>
    <w:p w:rsidR="00D53760" w:rsidRPr="00D53760" w:rsidRDefault="00D53760" w:rsidP="00D53760">
      <w:pPr>
        <w:numPr>
          <w:ilvl w:val="0"/>
          <w:numId w:val="9"/>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sz w:val="28"/>
          <w:szCs w:val="28"/>
          <w:lang w:eastAsia="ru-RU"/>
        </w:rPr>
        <w:t>Закаливание воздухом или аэротерапия</w:t>
      </w:r>
      <w:r w:rsidRPr="00D53760">
        <w:rPr>
          <w:rFonts w:ascii="Times New Roman" w:eastAsia="Times New Roman" w:hAnsi="Times New Roman" w:cs="Times New Roman"/>
          <w:sz w:val="28"/>
          <w:szCs w:val="28"/>
          <w:lang w:eastAsia="ru-RU"/>
        </w:rPr>
        <w:t xml:space="preserve">. Оно включает в себя прогулки на свежем воздухе и воздушные ванны. Воздушные ванны – это дозированное воздействие воздуха на обнаженное тело. Аэротерапия является самым доступным и простым способом закаливания. Нужно стараться </w:t>
      </w:r>
      <w:proofErr w:type="gramStart"/>
      <w:r w:rsidRPr="00D53760">
        <w:rPr>
          <w:rFonts w:ascii="Times New Roman" w:eastAsia="Times New Roman" w:hAnsi="Times New Roman" w:cs="Times New Roman"/>
          <w:sz w:val="28"/>
          <w:szCs w:val="28"/>
          <w:lang w:eastAsia="ru-RU"/>
        </w:rPr>
        <w:t>почаще</w:t>
      </w:r>
      <w:proofErr w:type="gramEnd"/>
      <w:r w:rsidRPr="00D53760">
        <w:rPr>
          <w:rFonts w:ascii="Times New Roman" w:eastAsia="Times New Roman" w:hAnsi="Times New Roman" w:cs="Times New Roman"/>
          <w:sz w:val="28"/>
          <w:szCs w:val="28"/>
          <w:lang w:eastAsia="ru-RU"/>
        </w:rPr>
        <w:t xml:space="preserve"> гулять в лесах и парках, возле водоемов, причем в любую погоду и время года. Также к этому виду отнесем хождение босиком, которое кроме профилактики простудных заболеваний может предупредить развитие опасного заболевания – плоскостопия.</w:t>
      </w:r>
    </w:p>
    <w:p w:rsidR="00D53760" w:rsidRPr="00D53760" w:rsidRDefault="00D53760" w:rsidP="00D53760">
      <w:pPr>
        <w:numPr>
          <w:ilvl w:val="0"/>
          <w:numId w:val="9"/>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sz w:val="28"/>
          <w:szCs w:val="28"/>
          <w:lang w:eastAsia="ru-RU"/>
        </w:rPr>
        <w:t>Закаливание солнцем или гелиотерапия.</w:t>
      </w:r>
      <w:r w:rsidRPr="00D53760">
        <w:rPr>
          <w:rFonts w:ascii="Times New Roman" w:eastAsia="Times New Roman" w:hAnsi="Times New Roman" w:cs="Times New Roman"/>
          <w:sz w:val="28"/>
          <w:szCs w:val="28"/>
          <w:lang w:eastAsia="ru-RU"/>
        </w:rPr>
        <w:t xml:space="preserve"> Оно включает в себя использование энергии солнечных лучей. Солнечные ванны – это воздействие прямых солнечных лучей на обнаженное тело или его части. Под их воздействием в организме вырабатываются витамин D и гормон счастья «серотонин». Но во время принятия таких ванн нужно быть очень внимательным, потому что чрезмерное пребывание на солнце вместо красивого и полезного здорового загара может привести к ожогам, тепловым ударам и перегревам, особенно у детей. Закаливание солнцем удобно сочетать с закаливанием водой.</w:t>
      </w:r>
    </w:p>
    <w:p w:rsidR="00D53760" w:rsidRPr="00D53760" w:rsidRDefault="00D53760" w:rsidP="00D53760">
      <w:pPr>
        <w:numPr>
          <w:ilvl w:val="0"/>
          <w:numId w:val="9"/>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b/>
          <w:sz w:val="28"/>
          <w:szCs w:val="28"/>
          <w:lang w:eastAsia="ru-RU"/>
        </w:rPr>
        <w:t>Закаливание водой или гидротерапия</w:t>
      </w:r>
      <w:r w:rsidRPr="00D53760">
        <w:rPr>
          <w:rFonts w:ascii="Times New Roman" w:eastAsia="Times New Roman" w:hAnsi="Times New Roman" w:cs="Times New Roman"/>
          <w:sz w:val="28"/>
          <w:szCs w:val="28"/>
          <w:lang w:eastAsia="ru-RU"/>
        </w:rPr>
        <w:t>. Этот вид закаливания считается наиболее эффективным. Ниже приведем наиболее известные его виды:</w:t>
      </w:r>
    </w:p>
    <w:p w:rsidR="00D53760" w:rsidRPr="00D53760" w:rsidRDefault="00D53760" w:rsidP="00D53760">
      <w:pPr>
        <w:numPr>
          <w:ilvl w:val="0"/>
          <w:numId w:val="10"/>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 xml:space="preserve">Обтирание – самая щадящая процедура. Оно проводится губкой или полотенцем, предварительно </w:t>
      </w:r>
      <w:proofErr w:type="gramStart"/>
      <w:r w:rsidRPr="00D53760">
        <w:rPr>
          <w:rFonts w:ascii="Times New Roman" w:eastAsia="Times New Roman" w:hAnsi="Times New Roman" w:cs="Times New Roman"/>
          <w:sz w:val="28"/>
          <w:szCs w:val="28"/>
          <w:lang w:eastAsia="ru-RU"/>
        </w:rPr>
        <w:t>смоченными</w:t>
      </w:r>
      <w:proofErr w:type="gramEnd"/>
      <w:r w:rsidRPr="00D53760">
        <w:rPr>
          <w:rFonts w:ascii="Times New Roman" w:eastAsia="Times New Roman" w:hAnsi="Times New Roman" w:cs="Times New Roman"/>
          <w:sz w:val="28"/>
          <w:szCs w:val="28"/>
          <w:lang w:eastAsia="ru-RU"/>
        </w:rPr>
        <w:t xml:space="preserve"> водой;</w:t>
      </w:r>
    </w:p>
    <w:p w:rsidR="00D53760" w:rsidRPr="00D53760" w:rsidRDefault="00D53760" w:rsidP="00D53760">
      <w:pPr>
        <w:numPr>
          <w:ilvl w:val="0"/>
          <w:numId w:val="10"/>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 xml:space="preserve">Обливание – </w:t>
      </w:r>
      <w:proofErr w:type="spellStart"/>
      <w:r w:rsidRPr="00D53760">
        <w:rPr>
          <w:rFonts w:ascii="Times New Roman" w:eastAsia="Times New Roman" w:hAnsi="Times New Roman" w:cs="Times New Roman"/>
          <w:sz w:val="28"/>
          <w:szCs w:val="28"/>
          <w:lang w:eastAsia="ru-RU"/>
        </w:rPr>
        <w:t>окатывание</w:t>
      </w:r>
      <w:proofErr w:type="spellEnd"/>
      <w:r w:rsidRPr="00D53760">
        <w:rPr>
          <w:rFonts w:ascii="Times New Roman" w:eastAsia="Times New Roman" w:hAnsi="Times New Roman" w:cs="Times New Roman"/>
          <w:sz w:val="28"/>
          <w:szCs w:val="28"/>
          <w:lang w:eastAsia="ru-RU"/>
        </w:rPr>
        <w:t xml:space="preserve"> тела или его части холодной водой из емкости;</w:t>
      </w:r>
    </w:p>
    <w:p w:rsidR="00D53760" w:rsidRPr="00D53760" w:rsidRDefault="00D53760" w:rsidP="00D53760">
      <w:pPr>
        <w:numPr>
          <w:ilvl w:val="0"/>
          <w:numId w:val="10"/>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Прохладный душ или душ контрастный, т.е. с резкой сменой температуры воды;</w:t>
      </w:r>
    </w:p>
    <w:p w:rsidR="00D53760" w:rsidRPr="00D53760" w:rsidRDefault="00D53760" w:rsidP="00D53760">
      <w:pPr>
        <w:numPr>
          <w:ilvl w:val="0"/>
          <w:numId w:val="10"/>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lastRenderedPageBreak/>
        <w:t>Купание в естественных водоемах;</w:t>
      </w:r>
    </w:p>
    <w:p w:rsidR="00D53760" w:rsidRPr="00D53760" w:rsidRDefault="00D53760" w:rsidP="00D53760">
      <w:pPr>
        <w:numPr>
          <w:ilvl w:val="0"/>
          <w:numId w:val="10"/>
        </w:numPr>
        <w:rPr>
          <w:rFonts w:ascii="Times New Roman" w:eastAsia="Times New Roman" w:hAnsi="Times New Roman" w:cs="Times New Roman"/>
          <w:b/>
          <w:sz w:val="28"/>
          <w:szCs w:val="28"/>
          <w:lang w:eastAsia="ru-RU"/>
        </w:rPr>
      </w:pPr>
      <w:r w:rsidRPr="00D53760">
        <w:rPr>
          <w:rFonts w:ascii="Times New Roman" w:eastAsia="Times New Roman" w:hAnsi="Times New Roman" w:cs="Times New Roman"/>
          <w:sz w:val="28"/>
          <w:szCs w:val="28"/>
          <w:lang w:eastAsia="ru-RU"/>
        </w:rPr>
        <w:t xml:space="preserve">Самый экстремальный вид водного закаливания – </w:t>
      </w:r>
      <w:proofErr w:type="spellStart"/>
      <w:r w:rsidRPr="00D53760">
        <w:rPr>
          <w:rFonts w:ascii="Times New Roman" w:eastAsia="Times New Roman" w:hAnsi="Times New Roman" w:cs="Times New Roman"/>
          <w:sz w:val="28"/>
          <w:szCs w:val="28"/>
          <w:lang w:eastAsia="ru-RU"/>
        </w:rPr>
        <w:t>моржевание</w:t>
      </w:r>
      <w:proofErr w:type="spellEnd"/>
      <w:r w:rsidRPr="00D53760">
        <w:rPr>
          <w:rFonts w:ascii="Times New Roman" w:eastAsia="Times New Roman" w:hAnsi="Times New Roman" w:cs="Times New Roman"/>
          <w:sz w:val="28"/>
          <w:szCs w:val="28"/>
          <w:lang w:eastAsia="ru-RU"/>
        </w:rPr>
        <w:t xml:space="preserve"> – купание в открытых водоемах зимой. Такой вид закаливания </w:t>
      </w:r>
      <w:r w:rsidRPr="00D53760">
        <w:rPr>
          <w:rFonts w:ascii="Times New Roman" w:eastAsia="Times New Roman" w:hAnsi="Times New Roman" w:cs="Times New Roman"/>
          <w:b/>
          <w:sz w:val="28"/>
          <w:szCs w:val="28"/>
          <w:lang w:eastAsia="ru-RU"/>
        </w:rPr>
        <w:t>противопоказан детям!</w:t>
      </w:r>
    </w:p>
    <w:p w:rsidR="00D53760" w:rsidRPr="00D53760" w:rsidRDefault="00D53760" w:rsidP="00D53760">
      <w:pP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Для того </w:t>
      </w:r>
      <w:r w:rsidRPr="00D53760">
        <w:rPr>
          <w:rFonts w:ascii="Times New Roman" w:eastAsia="Times New Roman" w:hAnsi="Times New Roman" w:cs="Times New Roman"/>
          <w:sz w:val="28"/>
          <w:szCs w:val="28"/>
          <w:lang w:eastAsia="ru-RU"/>
        </w:rPr>
        <w:t xml:space="preserve">чтобы закаливающие процедуры помогали обрести здоровье, а не вредили организму, обязательно нужно строго </w:t>
      </w:r>
      <w:r w:rsidRPr="00D53760">
        <w:rPr>
          <w:rFonts w:ascii="Times New Roman" w:eastAsia="Times New Roman" w:hAnsi="Times New Roman" w:cs="Times New Roman"/>
          <w:b/>
          <w:sz w:val="28"/>
          <w:szCs w:val="28"/>
          <w:lang w:eastAsia="ru-RU"/>
        </w:rPr>
        <w:t>соблюдать правила техники безопасности.</w:t>
      </w:r>
    </w:p>
    <w:p w:rsidR="00D53760" w:rsidRPr="00D53760" w:rsidRDefault="00D53760" w:rsidP="00D53760">
      <w:pPr>
        <w:numPr>
          <w:ilvl w:val="0"/>
          <w:numId w:val="11"/>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Закаливание начинается только тогда, когда человек полностью здоров.</w:t>
      </w:r>
    </w:p>
    <w:p w:rsidR="00D53760" w:rsidRPr="00D53760" w:rsidRDefault="00D53760" w:rsidP="00D53760">
      <w:pPr>
        <w:numPr>
          <w:ilvl w:val="0"/>
          <w:numId w:val="11"/>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Нельзя начинать сразу с экстремально низких температур. Процедуры закаливания следует начинать с комфортной комнатной температуры, постепенно и осторожно ее понижая.</w:t>
      </w:r>
    </w:p>
    <w:p w:rsidR="00D53760" w:rsidRPr="00D53760" w:rsidRDefault="00D53760" w:rsidP="00D53760">
      <w:pPr>
        <w:numPr>
          <w:ilvl w:val="0"/>
          <w:numId w:val="11"/>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То</w:t>
      </w:r>
      <w:r>
        <w:rPr>
          <w:rFonts w:ascii="Times New Roman" w:eastAsia="Times New Roman" w:hAnsi="Times New Roman" w:cs="Times New Roman"/>
          <w:sz w:val="28"/>
          <w:szCs w:val="28"/>
          <w:lang w:eastAsia="ru-RU"/>
        </w:rPr>
        <w:t xml:space="preserve"> </w:t>
      </w:r>
      <w:r w:rsidRPr="00D53760">
        <w:rPr>
          <w:rFonts w:ascii="Times New Roman" w:eastAsia="Times New Roman" w:hAnsi="Times New Roman" w:cs="Times New Roman"/>
          <w:sz w:val="28"/>
          <w:szCs w:val="28"/>
          <w:lang w:eastAsia="ru-RU"/>
        </w:rPr>
        <w:t>же самое касается и продолжительности процедур, которую следует увеличивать постепенно.</w:t>
      </w:r>
    </w:p>
    <w:p w:rsidR="00D53760" w:rsidRPr="00D53760" w:rsidRDefault="00D53760" w:rsidP="00D53760">
      <w:pPr>
        <w:numPr>
          <w:ilvl w:val="0"/>
          <w:numId w:val="11"/>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Не забываете, что при нахождении под солнцем обязателен головной убор.</w:t>
      </w:r>
    </w:p>
    <w:p w:rsidR="00D53760" w:rsidRPr="00D53760" w:rsidRDefault="00D53760" w:rsidP="00D53760">
      <w:pPr>
        <w:numPr>
          <w:ilvl w:val="0"/>
          <w:numId w:val="11"/>
        </w:numPr>
        <w:rPr>
          <w:rFonts w:ascii="Times New Roman" w:eastAsia="Times New Roman" w:hAnsi="Times New Roman" w:cs="Times New Roman"/>
          <w:sz w:val="28"/>
          <w:szCs w:val="28"/>
          <w:lang w:eastAsia="ru-RU"/>
        </w:rPr>
      </w:pPr>
      <w:r w:rsidRPr="00D53760">
        <w:rPr>
          <w:rFonts w:ascii="Times New Roman" w:eastAsia="Times New Roman" w:hAnsi="Times New Roman" w:cs="Times New Roman"/>
          <w:sz w:val="28"/>
          <w:szCs w:val="28"/>
          <w:lang w:eastAsia="ru-RU"/>
        </w:rPr>
        <w:t>Во время пребывания у воды помните о правилах поведения. Лучше всего использовать эти виды закаливания под присмотром взрослых.</w:t>
      </w:r>
    </w:p>
    <w:p w:rsidR="00D53760" w:rsidRPr="00D53760" w:rsidRDefault="00D53760" w:rsidP="00D53760">
      <w:pPr>
        <w:rPr>
          <w:rFonts w:ascii="Times New Roman" w:eastAsia="Times New Roman" w:hAnsi="Times New Roman" w:cs="Times New Roman"/>
          <w:b/>
          <w:sz w:val="28"/>
          <w:szCs w:val="28"/>
          <w:lang w:eastAsia="ru-RU"/>
        </w:rPr>
      </w:pPr>
      <w:r w:rsidRPr="00D53760">
        <w:rPr>
          <w:rFonts w:ascii="Times New Roman" w:eastAsia="Times New Roman" w:hAnsi="Times New Roman" w:cs="Times New Roman"/>
          <w:b/>
          <w:sz w:val="28"/>
          <w:szCs w:val="28"/>
          <w:lang w:eastAsia="ru-RU"/>
        </w:rPr>
        <w:t>Будьте здоровы!</w:t>
      </w:r>
    </w:p>
    <w:p w:rsidR="00D53760" w:rsidRPr="00D53760" w:rsidRDefault="00D53760" w:rsidP="00D53760">
      <w:pPr>
        <w:rPr>
          <w:rFonts w:ascii="Times New Roman" w:eastAsia="Times New Roman" w:hAnsi="Times New Roman" w:cs="Times New Roman"/>
          <w:color w:val="FF0000"/>
          <w:sz w:val="28"/>
          <w:szCs w:val="28"/>
          <w:lang w:eastAsia="ru-RU"/>
        </w:rPr>
      </w:pPr>
      <w:r w:rsidRPr="00D53760">
        <w:rPr>
          <w:rFonts w:ascii="Times New Roman" w:eastAsia="Times New Roman" w:hAnsi="Times New Roman" w:cs="Times New Roman"/>
          <w:b/>
          <w:bCs/>
          <w:i/>
          <w:iCs/>
          <w:color w:val="FF0000"/>
          <w:sz w:val="28"/>
          <w:szCs w:val="28"/>
          <w:lang w:eastAsia="ru-RU"/>
        </w:rPr>
        <w:t>Домашняя работа – ознакомиться с материалом</w:t>
      </w:r>
      <w:r>
        <w:rPr>
          <w:rFonts w:ascii="Times New Roman" w:eastAsia="Times New Roman" w:hAnsi="Times New Roman" w:cs="Times New Roman"/>
          <w:b/>
          <w:bCs/>
          <w:i/>
          <w:iCs/>
          <w:color w:val="FF0000"/>
          <w:sz w:val="28"/>
          <w:szCs w:val="28"/>
          <w:lang w:eastAsia="ru-RU"/>
        </w:rPr>
        <w:t xml:space="preserve"> урока</w:t>
      </w:r>
      <w:r w:rsidRPr="00D53760">
        <w:rPr>
          <w:rFonts w:ascii="Times New Roman" w:eastAsia="Times New Roman" w:hAnsi="Times New Roman" w:cs="Times New Roman"/>
          <w:b/>
          <w:bCs/>
          <w:i/>
          <w:iCs/>
          <w:color w:val="FF0000"/>
          <w:sz w:val="28"/>
          <w:szCs w:val="28"/>
          <w:lang w:eastAsia="ru-RU"/>
        </w:rPr>
        <w:t>.</w:t>
      </w:r>
    </w:p>
    <w:p w:rsidR="00C15C42" w:rsidRDefault="00C15C42"/>
    <w:p w:rsidR="00D53760" w:rsidRDefault="00D53760"/>
    <w:p w:rsidR="00D53760" w:rsidRDefault="00D53760"/>
    <w:p w:rsidR="00D53760" w:rsidRDefault="00D53760"/>
    <w:p w:rsidR="00D53760" w:rsidRPr="00D53760" w:rsidRDefault="00D53760" w:rsidP="00D53760">
      <w:pPr>
        <w:pStyle w:val="a6"/>
        <w:shd w:val="clear" w:color="auto" w:fill="FFFFFF"/>
        <w:spacing w:after="300"/>
        <w:rPr>
          <w:rFonts w:eastAsia="Times New Roman"/>
          <w:color w:val="1D1D1B"/>
          <w:sz w:val="28"/>
          <w:szCs w:val="30"/>
          <w:lang w:eastAsia="ru-RU"/>
        </w:rPr>
      </w:pPr>
      <w:r>
        <w:rPr>
          <w:rFonts w:eastAsia="Times New Roman"/>
          <w:b/>
          <w:bCs/>
          <w:color w:val="1D1D1B"/>
          <w:sz w:val="28"/>
          <w:szCs w:val="28"/>
          <w:u w:val="single"/>
          <w:lang w:eastAsia="ru-RU"/>
        </w:rPr>
        <w:t>24</w:t>
      </w:r>
      <w:r w:rsidRPr="00F52CA8">
        <w:rPr>
          <w:rFonts w:eastAsia="Times New Roman"/>
          <w:b/>
          <w:bCs/>
          <w:color w:val="1D1D1B"/>
          <w:sz w:val="28"/>
          <w:szCs w:val="28"/>
          <w:u w:val="single"/>
          <w:lang w:eastAsia="ru-RU"/>
        </w:rPr>
        <w:t>.04 Тема урока:</w:t>
      </w:r>
      <w:r w:rsidRPr="00F52CA8">
        <w:t xml:space="preserve"> </w:t>
      </w:r>
      <w:r>
        <w:rPr>
          <w:rFonts w:eastAsia="Times New Roman"/>
          <w:b/>
          <w:bCs/>
          <w:color w:val="1D1D1B"/>
          <w:sz w:val="28"/>
          <w:szCs w:val="28"/>
          <w:lang w:eastAsia="ru-RU"/>
        </w:rPr>
        <w:t xml:space="preserve"> </w:t>
      </w:r>
      <w:r>
        <w:rPr>
          <w:rFonts w:eastAsia="Times New Roman"/>
          <w:b/>
          <w:bCs/>
          <w:color w:val="1D1D1B"/>
          <w:sz w:val="28"/>
          <w:szCs w:val="28"/>
          <w:lang w:eastAsia="ru-RU"/>
        </w:rPr>
        <w:t>Стойка игрока. Передвижение</w:t>
      </w:r>
      <w:r w:rsidRPr="00D53760">
        <w:rPr>
          <w:rFonts w:eastAsia="Times New Roman"/>
          <w:bCs/>
          <w:color w:val="1D1D1B"/>
          <w:sz w:val="28"/>
          <w:szCs w:val="28"/>
          <w:lang w:eastAsia="ru-RU"/>
        </w:rPr>
        <w:t xml:space="preserve">. </w:t>
      </w:r>
      <w:r w:rsidRPr="00D53760">
        <w:rPr>
          <w:rFonts w:eastAsia="Times New Roman"/>
          <w:bCs/>
          <w:color w:val="1D1D1B"/>
          <w:sz w:val="28"/>
          <w:szCs w:val="28"/>
          <w:lang w:eastAsia="ru-RU"/>
        </w:rPr>
        <w:t>История развития футбола. Передвижение игрока, удары по мячу. Техника безопасности при игре футбол. Правила игры.</w:t>
      </w:r>
      <w:r>
        <w:rPr>
          <w:rFonts w:eastAsia="Times New Roman"/>
          <w:bCs/>
          <w:color w:val="1D1D1B"/>
          <w:sz w:val="28"/>
          <w:szCs w:val="28"/>
          <w:lang w:eastAsia="ru-RU"/>
        </w:rPr>
        <w:br/>
      </w:r>
      <w:r w:rsidRPr="00D53760">
        <w:rPr>
          <w:rFonts w:eastAsia="Times New Roman"/>
          <w:b/>
          <w:bCs/>
          <w:color w:val="1D1D1B"/>
          <w:sz w:val="28"/>
          <w:szCs w:val="28"/>
          <w:lang w:eastAsia="ru-RU"/>
        </w:rPr>
        <w:t>Видео-урок</w:t>
      </w:r>
      <w:r>
        <w:rPr>
          <w:rFonts w:eastAsia="Times New Roman"/>
          <w:bCs/>
          <w:color w:val="1D1D1B"/>
          <w:sz w:val="28"/>
          <w:szCs w:val="28"/>
          <w:lang w:eastAsia="ru-RU"/>
        </w:rPr>
        <w:t xml:space="preserve"> </w:t>
      </w:r>
      <w:hyperlink r:id="rId9" w:history="1">
        <w:r>
          <w:rPr>
            <w:rStyle w:val="a7"/>
          </w:rPr>
          <w:t>https://resh.edu.ru/subject/lesson/3502/main/</w:t>
        </w:r>
      </w:hyperlink>
      <w:r>
        <w:br/>
      </w:r>
      <w:r w:rsidRPr="00D53760">
        <w:rPr>
          <w:rFonts w:eastAsia="Times New Roman"/>
          <w:b/>
          <w:bCs/>
          <w:color w:val="1D1D1B"/>
          <w:sz w:val="28"/>
          <w:szCs w:val="30"/>
          <w:lang w:eastAsia="ru-RU"/>
        </w:rPr>
        <w:t>Перечень вопросов, рассматриваемых в теме:</w:t>
      </w:r>
      <w:r>
        <w:rPr>
          <w:rFonts w:eastAsia="Times New Roman"/>
          <w:b/>
          <w:bCs/>
          <w:color w:val="1D1D1B"/>
          <w:sz w:val="28"/>
          <w:szCs w:val="30"/>
          <w:lang w:eastAsia="ru-RU"/>
        </w:rPr>
        <w:br/>
      </w:r>
      <w:r w:rsidRPr="00D53760">
        <w:rPr>
          <w:rFonts w:eastAsia="Times New Roman"/>
          <w:color w:val="1D1D1B"/>
          <w:sz w:val="28"/>
          <w:szCs w:val="30"/>
          <w:lang w:eastAsia="ru-RU"/>
        </w:rPr>
        <w:t>- где и когда появились первые упоминания об игре в футбол;</w:t>
      </w:r>
      <w:r>
        <w:rPr>
          <w:rFonts w:eastAsia="Times New Roman"/>
          <w:color w:val="1D1D1B"/>
          <w:sz w:val="28"/>
          <w:szCs w:val="30"/>
          <w:lang w:eastAsia="ru-RU"/>
        </w:rPr>
        <w:br/>
      </w:r>
      <w:r w:rsidRPr="00D53760">
        <w:rPr>
          <w:rFonts w:eastAsia="Times New Roman"/>
          <w:color w:val="1D1D1B"/>
          <w:sz w:val="28"/>
          <w:szCs w:val="30"/>
          <w:lang w:eastAsia="ru-RU"/>
        </w:rPr>
        <w:t>- техники игры в футбол: передвижения, удары по мячу, остановка мяча, ведение мяча.</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bCs/>
          <w:color w:val="1D1D1B"/>
          <w:sz w:val="28"/>
          <w:szCs w:val="30"/>
          <w:lang w:eastAsia="ru-RU"/>
        </w:rPr>
        <w:lastRenderedPageBreak/>
        <w:t>Глоссарий</w:t>
      </w:r>
      <w:r>
        <w:rPr>
          <w:rFonts w:ascii="Times New Roman" w:eastAsia="Times New Roman" w:hAnsi="Times New Roman" w:cs="Times New Roman"/>
          <w:color w:val="1D1D1B"/>
          <w:sz w:val="28"/>
          <w:szCs w:val="30"/>
          <w:lang w:eastAsia="ru-RU"/>
        </w:rPr>
        <w:br/>
      </w:r>
      <w:r w:rsidRPr="00D53760">
        <w:rPr>
          <w:rFonts w:ascii="Times New Roman" w:eastAsia="Times New Roman" w:hAnsi="Times New Roman" w:cs="Times New Roman"/>
          <w:b/>
          <w:bCs/>
          <w:color w:val="1D1D1B"/>
          <w:sz w:val="28"/>
          <w:szCs w:val="30"/>
          <w:lang w:eastAsia="ru-RU"/>
        </w:rPr>
        <w:t>Физическое упражнение</w:t>
      </w:r>
      <w:r w:rsidRPr="00D53760">
        <w:rPr>
          <w:rFonts w:ascii="Times New Roman" w:eastAsia="Times New Roman" w:hAnsi="Times New Roman" w:cs="Times New Roman"/>
          <w:color w:val="1D1D1B"/>
          <w:sz w:val="28"/>
          <w:szCs w:val="30"/>
          <w:lang w:eastAsia="ru-RU"/>
        </w:rPr>
        <w:t> – набор упорядоченных движений, составленных в двигательное действие.</w:t>
      </w:r>
      <w:r>
        <w:rPr>
          <w:rFonts w:ascii="Times New Roman" w:eastAsia="Times New Roman" w:hAnsi="Times New Roman" w:cs="Times New Roman"/>
          <w:color w:val="1D1D1B"/>
          <w:sz w:val="28"/>
          <w:szCs w:val="30"/>
          <w:lang w:eastAsia="ru-RU"/>
        </w:rPr>
        <w:br/>
      </w:r>
      <w:r w:rsidRPr="00D53760">
        <w:rPr>
          <w:rFonts w:ascii="Times New Roman" w:eastAsia="Times New Roman" w:hAnsi="Times New Roman" w:cs="Times New Roman"/>
          <w:b/>
          <w:bCs/>
          <w:color w:val="1D1D1B"/>
          <w:sz w:val="28"/>
          <w:szCs w:val="30"/>
          <w:lang w:eastAsia="ru-RU"/>
        </w:rPr>
        <w:t>Бег</w:t>
      </w:r>
      <w:r w:rsidRPr="00D53760">
        <w:rPr>
          <w:rFonts w:ascii="Times New Roman" w:eastAsia="Times New Roman" w:hAnsi="Times New Roman" w:cs="Times New Roman"/>
          <w:color w:val="1D1D1B"/>
          <w:sz w:val="28"/>
          <w:szCs w:val="30"/>
          <w:lang w:eastAsia="ru-RU"/>
        </w:rPr>
        <w:t> – один из способов передвижения (локомоции) человека и животных; отличается наличием так называемой «фазы полёта».</w:t>
      </w:r>
      <w:r>
        <w:rPr>
          <w:rFonts w:ascii="Times New Roman" w:eastAsia="Times New Roman" w:hAnsi="Times New Roman" w:cs="Times New Roman"/>
          <w:color w:val="1D1D1B"/>
          <w:sz w:val="28"/>
          <w:szCs w:val="30"/>
          <w:lang w:eastAsia="ru-RU"/>
        </w:rPr>
        <w:br/>
      </w:r>
      <w:r w:rsidRPr="00D53760">
        <w:rPr>
          <w:rFonts w:ascii="Times New Roman" w:eastAsia="Times New Roman" w:hAnsi="Times New Roman" w:cs="Times New Roman"/>
          <w:b/>
          <w:bCs/>
          <w:color w:val="1D1D1B"/>
          <w:sz w:val="28"/>
          <w:szCs w:val="30"/>
          <w:lang w:eastAsia="ru-RU"/>
        </w:rPr>
        <w:t>Удар</w:t>
      </w:r>
      <w:r w:rsidRPr="00D53760">
        <w:rPr>
          <w:rFonts w:ascii="Times New Roman" w:eastAsia="Times New Roman" w:hAnsi="Times New Roman" w:cs="Times New Roman"/>
          <w:color w:val="1D1D1B"/>
          <w:sz w:val="28"/>
          <w:szCs w:val="30"/>
          <w:lang w:eastAsia="ru-RU"/>
        </w:rPr>
        <w:t> – толчок, кратковременное взаимодействие тел.</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bCs/>
          <w:color w:val="1D1D1B"/>
          <w:sz w:val="28"/>
          <w:szCs w:val="30"/>
          <w:lang w:eastAsia="ru-RU"/>
        </w:rPr>
        <w:t>Основная литература:</w:t>
      </w:r>
    </w:p>
    <w:p w:rsidR="00D53760" w:rsidRPr="00D53760" w:rsidRDefault="00D53760" w:rsidP="00D53760">
      <w:pPr>
        <w:numPr>
          <w:ilvl w:val="0"/>
          <w:numId w:val="13"/>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Физическая культура. 2 класс: учеб</w:t>
      </w:r>
      <w:proofErr w:type="gramStart"/>
      <w:r w:rsidRPr="00D53760">
        <w:rPr>
          <w:rFonts w:ascii="Times New Roman" w:eastAsia="Times New Roman" w:hAnsi="Times New Roman" w:cs="Times New Roman"/>
          <w:color w:val="1D1D1B"/>
          <w:sz w:val="28"/>
          <w:szCs w:val="30"/>
          <w:lang w:eastAsia="ru-RU"/>
        </w:rPr>
        <w:t>.</w:t>
      </w:r>
      <w:proofErr w:type="gramEnd"/>
      <w:r w:rsidRPr="00D53760">
        <w:rPr>
          <w:rFonts w:ascii="Times New Roman" w:eastAsia="Times New Roman" w:hAnsi="Times New Roman" w:cs="Times New Roman"/>
          <w:color w:val="1D1D1B"/>
          <w:sz w:val="28"/>
          <w:szCs w:val="30"/>
          <w:lang w:eastAsia="ru-RU"/>
        </w:rPr>
        <w:t xml:space="preserve"> </w:t>
      </w:r>
      <w:proofErr w:type="gramStart"/>
      <w:r w:rsidRPr="00D53760">
        <w:rPr>
          <w:rFonts w:ascii="Times New Roman" w:eastAsia="Times New Roman" w:hAnsi="Times New Roman" w:cs="Times New Roman"/>
          <w:color w:val="1D1D1B"/>
          <w:sz w:val="28"/>
          <w:szCs w:val="30"/>
          <w:lang w:eastAsia="ru-RU"/>
        </w:rPr>
        <w:t>д</w:t>
      </w:r>
      <w:proofErr w:type="gramEnd"/>
      <w:r w:rsidRPr="00D53760">
        <w:rPr>
          <w:rFonts w:ascii="Times New Roman" w:eastAsia="Times New Roman" w:hAnsi="Times New Roman" w:cs="Times New Roman"/>
          <w:color w:val="1D1D1B"/>
          <w:sz w:val="28"/>
          <w:szCs w:val="30"/>
          <w:lang w:eastAsia="ru-RU"/>
        </w:rPr>
        <w:t xml:space="preserve">ля </w:t>
      </w:r>
      <w:proofErr w:type="spellStart"/>
      <w:r w:rsidRPr="00D53760">
        <w:rPr>
          <w:rFonts w:ascii="Times New Roman" w:eastAsia="Times New Roman" w:hAnsi="Times New Roman" w:cs="Times New Roman"/>
          <w:color w:val="1D1D1B"/>
          <w:sz w:val="28"/>
          <w:szCs w:val="30"/>
          <w:lang w:eastAsia="ru-RU"/>
        </w:rPr>
        <w:t>общеобразоват</w:t>
      </w:r>
      <w:proofErr w:type="spellEnd"/>
      <w:r w:rsidRPr="00D53760">
        <w:rPr>
          <w:rFonts w:ascii="Times New Roman" w:eastAsia="Times New Roman" w:hAnsi="Times New Roman" w:cs="Times New Roman"/>
          <w:color w:val="1D1D1B"/>
          <w:sz w:val="28"/>
          <w:szCs w:val="30"/>
          <w:lang w:eastAsia="ru-RU"/>
        </w:rPr>
        <w:t>. организаций. / А. П. Матвеев. — М.: Просвещение, 2015.</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bCs/>
          <w:color w:val="1D1D1B"/>
          <w:sz w:val="28"/>
          <w:szCs w:val="30"/>
          <w:lang w:eastAsia="ru-RU"/>
        </w:rPr>
        <w:t>Дополнительная литература:</w:t>
      </w:r>
    </w:p>
    <w:p w:rsidR="00D53760" w:rsidRPr="00D53760" w:rsidRDefault="00D53760" w:rsidP="00D53760">
      <w:pPr>
        <w:numPr>
          <w:ilvl w:val="0"/>
          <w:numId w:val="14"/>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Лях, В. И. Физическая культура. 1–4 классы: учебник для общеобразовательных учреждений [Текст] / В. И. Лях – М.: Просвещение, 2013. – 190 с.</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bCs/>
          <w:color w:val="1D1D1B"/>
          <w:sz w:val="28"/>
          <w:szCs w:val="30"/>
          <w:lang w:eastAsia="ru-RU"/>
        </w:rPr>
        <w:t>Интернет-ресурсы:</w:t>
      </w:r>
    </w:p>
    <w:p w:rsidR="00D53760" w:rsidRPr="00D53760" w:rsidRDefault="00D53760" w:rsidP="00D53760">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Единое окно доступа к информационным ресурсам [Электронный ресурс]. М. 2005 – 2018. URL:  </w:t>
      </w:r>
      <w:hyperlink r:id="rId10" w:history="1">
        <w:r w:rsidRPr="00D53760">
          <w:rPr>
            <w:rFonts w:ascii="Times New Roman" w:eastAsia="Times New Roman" w:hAnsi="Times New Roman" w:cs="Times New Roman"/>
            <w:color w:val="0000FF"/>
            <w:sz w:val="28"/>
            <w:szCs w:val="30"/>
            <w:lang w:eastAsia="ru-RU"/>
          </w:rPr>
          <w:t>http://window.edu.ru/</w:t>
        </w:r>
      </w:hyperlink>
      <w:r w:rsidRPr="00D53760">
        <w:rPr>
          <w:rFonts w:ascii="Times New Roman" w:eastAsia="Times New Roman" w:hAnsi="Times New Roman" w:cs="Times New Roman"/>
          <w:color w:val="1D1D1B"/>
          <w:sz w:val="28"/>
          <w:szCs w:val="30"/>
          <w:lang w:eastAsia="ru-RU"/>
        </w:rPr>
        <w:t> (дата обращения: 11.07.2018).</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bCs/>
          <w:color w:val="1D1D1B"/>
          <w:sz w:val="28"/>
          <w:szCs w:val="30"/>
          <w:lang w:eastAsia="ru-RU"/>
        </w:rPr>
        <w:t>ТЕОРЕТИЧЕСКИЙ МАТЕРИАЛ ДЛЯ САМОСТОЯТЕЛЬНОГО ИЗУЧЕНИЯ</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b/>
          <w:color w:val="1D1D1B"/>
          <w:sz w:val="28"/>
          <w:szCs w:val="30"/>
          <w:lang w:eastAsia="ru-RU"/>
        </w:rPr>
        <w:t>Футбол</w:t>
      </w:r>
      <w:r w:rsidRPr="00D53760">
        <w:rPr>
          <w:rFonts w:ascii="Times New Roman" w:eastAsia="Times New Roman" w:hAnsi="Times New Roman" w:cs="Times New Roman"/>
          <w:color w:val="1D1D1B"/>
          <w:sz w:val="28"/>
          <w:szCs w:val="30"/>
          <w:lang w:eastAsia="ru-RU"/>
        </w:rPr>
        <w:t xml:space="preserve">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 В настоящее время футбол в нашей стране становится одним из наиболее популярных видов спорта. Он способствует развитию сильной, здоровой личности, закаляет характер, способствует формированию командного духа. Игра в футбол осуществляется с помощью </w:t>
      </w:r>
      <w:r w:rsidRPr="00D53760">
        <w:rPr>
          <w:rFonts w:ascii="Times New Roman" w:eastAsia="Times New Roman" w:hAnsi="Times New Roman" w:cs="Times New Roman"/>
          <w:b/>
          <w:color w:val="1D1D1B"/>
          <w:sz w:val="28"/>
          <w:szCs w:val="30"/>
          <w:lang w:eastAsia="ru-RU"/>
        </w:rPr>
        <w:t>таких приемов как:</w:t>
      </w:r>
      <w:r w:rsidRPr="00D53760">
        <w:rPr>
          <w:rFonts w:ascii="Times New Roman" w:eastAsia="Times New Roman" w:hAnsi="Times New Roman" w:cs="Times New Roman"/>
          <w:color w:val="1D1D1B"/>
          <w:sz w:val="28"/>
          <w:szCs w:val="30"/>
          <w:lang w:eastAsia="ru-RU"/>
        </w:rPr>
        <w:t xml:space="preserve"> передвижения, удары по мячу, остановка мяча, техника ведения мяча.</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Техника передвижения является основной и включает в себя такие приемы как</w:t>
      </w:r>
      <w:r w:rsidRPr="00D53760">
        <w:rPr>
          <w:rFonts w:ascii="Times New Roman" w:eastAsia="Times New Roman" w:hAnsi="Times New Roman" w:cs="Times New Roman"/>
          <w:b/>
          <w:color w:val="1D1D1B"/>
          <w:sz w:val="28"/>
          <w:szCs w:val="30"/>
          <w:lang w:eastAsia="ru-RU"/>
        </w:rPr>
        <w:t xml:space="preserve"> бег, прыжки, повороты, остановки</w:t>
      </w:r>
      <w:r w:rsidRPr="00D53760">
        <w:rPr>
          <w:rFonts w:ascii="Times New Roman" w:eastAsia="Times New Roman" w:hAnsi="Times New Roman" w:cs="Times New Roman"/>
          <w:color w:val="1D1D1B"/>
          <w:sz w:val="28"/>
          <w:szCs w:val="30"/>
          <w:lang w:eastAsia="ru-RU"/>
        </w:rPr>
        <w:t xml:space="preserve">. Эти приёмы используются в самых разных вариантах. </w:t>
      </w:r>
      <w:r w:rsidRPr="00D53760">
        <w:rPr>
          <w:rFonts w:ascii="Times New Roman" w:eastAsia="Times New Roman" w:hAnsi="Times New Roman" w:cs="Times New Roman"/>
          <w:b/>
          <w:color w:val="1D1D1B"/>
          <w:sz w:val="28"/>
          <w:szCs w:val="30"/>
          <w:lang w:eastAsia="ru-RU"/>
        </w:rPr>
        <w:t>Основным способом передвижения в игре являются бег</w:t>
      </w:r>
      <w:r w:rsidRPr="00D53760">
        <w:rPr>
          <w:rFonts w:ascii="Times New Roman" w:eastAsia="Times New Roman" w:hAnsi="Times New Roman" w:cs="Times New Roman"/>
          <w:color w:val="1D1D1B"/>
          <w:sz w:val="28"/>
          <w:szCs w:val="30"/>
          <w:lang w:eastAsia="ru-RU"/>
        </w:rPr>
        <w:t xml:space="preserve">, его скорость может быть совершенно разной от ходьбы до рывков. Выделяются </w:t>
      </w:r>
      <w:r w:rsidRPr="00D53760">
        <w:rPr>
          <w:rFonts w:ascii="Times New Roman" w:eastAsia="Times New Roman" w:hAnsi="Times New Roman" w:cs="Times New Roman"/>
          <w:b/>
          <w:color w:val="1D1D1B"/>
          <w:sz w:val="28"/>
          <w:szCs w:val="30"/>
          <w:lang w:eastAsia="ru-RU"/>
        </w:rPr>
        <w:t>следующие виды бега</w:t>
      </w:r>
      <w:r w:rsidRPr="00D53760">
        <w:rPr>
          <w:rFonts w:ascii="Times New Roman" w:eastAsia="Times New Roman" w:hAnsi="Times New Roman" w:cs="Times New Roman"/>
          <w:color w:val="1D1D1B"/>
          <w:sz w:val="28"/>
          <w:szCs w:val="30"/>
          <w:lang w:eastAsia="ru-RU"/>
        </w:rPr>
        <w:t xml:space="preserve">: спиной, </w:t>
      </w:r>
      <w:proofErr w:type="gramStart"/>
      <w:r w:rsidRPr="00D53760">
        <w:rPr>
          <w:rFonts w:ascii="Times New Roman" w:eastAsia="Times New Roman" w:hAnsi="Times New Roman" w:cs="Times New Roman"/>
          <w:color w:val="1D1D1B"/>
          <w:sz w:val="28"/>
          <w:szCs w:val="30"/>
          <w:lang w:eastAsia="ru-RU"/>
        </w:rPr>
        <w:t>обычный</w:t>
      </w:r>
      <w:proofErr w:type="gramEnd"/>
      <w:r w:rsidRPr="00D53760">
        <w:rPr>
          <w:rFonts w:ascii="Times New Roman" w:eastAsia="Times New Roman" w:hAnsi="Times New Roman" w:cs="Times New Roman"/>
          <w:color w:val="1D1D1B"/>
          <w:sz w:val="28"/>
          <w:szCs w:val="30"/>
          <w:lang w:eastAsia="ru-RU"/>
        </w:rPr>
        <w:t xml:space="preserve">, приставным шагом, </w:t>
      </w:r>
      <w:proofErr w:type="spellStart"/>
      <w:r w:rsidRPr="00D53760">
        <w:rPr>
          <w:rFonts w:ascii="Times New Roman" w:eastAsia="Times New Roman" w:hAnsi="Times New Roman" w:cs="Times New Roman"/>
          <w:color w:val="1D1D1B"/>
          <w:sz w:val="28"/>
          <w:szCs w:val="30"/>
          <w:lang w:eastAsia="ru-RU"/>
        </w:rPr>
        <w:t>скрестным</w:t>
      </w:r>
      <w:proofErr w:type="spellEnd"/>
      <w:r w:rsidRPr="00D53760">
        <w:rPr>
          <w:rFonts w:ascii="Times New Roman" w:eastAsia="Times New Roman" w:hAnsi="Times New Roman" w:cs="Times New Roman"/>
          <w:color w:val="1D1D1B"/>
          <w:sz w:val="28"/>
          <w:szCs w:val="30"/>
          <w:lang w:eastAsia="ru-RU"/>
        </w:rPr>
        <w:t xml:space="preserve"> шагом. Также, к техникам передвижения относятся прыжки. Они могут осуществляться посредством толчка одной или двумя ногами.</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 xml:space="preserve">Приём “остановка” помогает изменить направление движения. Остановка помогает захватить мяч для реализации последующих маневров. Остановка </w:t>
      </w:r>
      <w:r w:rsidRPr="00D53760">
        <w:rPr>
          <w:rFonts w:ascii="Times New Roman" w:eastAsia="Times New Roman" w:hAnsi="Times New Roman" w:cs="Times New Roman"/>
          <w:color w:val="1D1D1B"/>
          <w:sz w:val="28"/>
          <w:szCs w:val="30"/>
          <w:lang w:eastAsia="ru-RU"/>
        </w:rPr>
        <w:lastRenderedPageBreak/>
        <w:t>мяча может осуществляться подошвой, стопой (внутренней и внешней частью), бедром, грудью, головой, подъёмом.</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Ведение даёт возможность реализовывать различные перемещения игроков в пространстве и контролировать передвижения мяча. При ведении возможны обманные движения, такие как: ложный замах ногой, уход с мячом, выпад в сторону и т. д.</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Замах для удара, остановка и передвижения с мячом. Данная техника направлена на осуществление бросков мяча вдаль, это может благополучно складываться при нарастании и развязки атак.</w:t>
      </w:r>
    </w:p>
    <w:p w:rsidR="00D53760" w:rsidRPr="00D53760" w:rsidRDefault="00D53760" w:rsidP="00D53760">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D53760">
        <w:rPr>
          <w:rFonts w:ascii="Times New Roman" w:eastAsia="Times New Roman" w:hAnsi="Times New Roman" w:cs="Times New Roman"/>
          <w:color w:val="1D1D1B"/>
          <w:sz w:val="28"/>
          <w:szCs w:val="30"/>
          <w:lang w:eastAsia="ru-RU"/>
        </w:rPr>
        <w:t xml:space="preserve">С помощью исследований древних летописей было установлено, что именно </w:t>
      </w:r>
      <w:r w:rsidRPr="00D53760">
        <w:rPr>
          <w:rFonts w:ascii="Times New Roman" w:eastAsia="Times New Roman" w:hAnsi="Times New Roman" w:cs="Times New Roman"/>
          <w:b/>
          <w:color w:val="1D1D1B"/>
          <w:sz w:val="28"/>
          <w:szCs w:val="30"/>
          <w:lang w:eastAsia="ru-RU"/>
        </w:rPr>
        <w:t>в древнем Китае</w:t>
      </w:r>
      <w:r w:rsidRPr="00D53760">
        <w:rPr>
          <w:rFonts w:ascii="Times New Roman" w:eastAsia="Times New Roman" w:hAnsi="Times New Roman" w:cs="Times New Roman"/>
          <w:color w:val="1D1D1B"/>
          <w:sz w:val="28"/>
          <w:szCs w:val="30"/>
          <w:lang w:eastAsia="ru-RU"/>
        </w:rPr>
        <w:t xml:space="preserve"> существовала игра с пинанием мяча </w:t>
      </w:r>
      <w:proofErr w:type="spellStart"/>
      <w:r w:rsidRPr="00D53760">
        <w:rPr>
          <w:rFonts w:ascii="Times New Roman" w:eastAsia="Times New Roman" w:hAnsi="Times New Roman" w:cs="Times New Roman"/>
          <w:color w:val="1D1D1B"/>
          <w:sz w:val="28"/>
          <w:szCs w:val="30"/>
          <w:lang w:eastAsia="ru-RU"/>
        </w:rPr>
        <w:t>Тсу</w:t>
      </w:r>
      <w:proofErr w:type="spellEnd"/>
      <w:r w:rsidRPr="00D53760">
        <w:rPr>
          <w:rFonts w:ascii="Times New Roman" w:eastAsia="Times New Roman" w:hAnsi="Times New Roman" w:cs="Times New Roman"/>
          <w:color w:val="1D1D1B"/>
          <w:sz w:val="28"/>
          <w:szCs w:val="30"/>
          <w:lang w:eastAsia="ru-RU"/>
        </w:rPr>
        <w:t xml:space="preserve">-Чу, этот термин означал «бить по мячу ногами». Также </w:t>
      </w:r>
      <w:r w:rsidRPr="00D53760">
        <w:rPr>
          <w:rFonts w:ascii="Times New Roman" w:eastAsia="Times New Roman" w:hAnsi="Times New Roman" w:cs="Times New Roman"/>
          <w:b/>
          <w:color w:val="1D1D1B"/>
          <w:sz w:val="28"/>
          <w:szCs w:val="30"/>
          <w:lang w:eastAsia="ru-RU"/>
        </w:rPr>
        <w:t>в Японии</w:t>
      </w:r>
      <w:r w:rsidRPr="00D53760">
        <w:rPr>
          <w:rFonts w:ascii="Times New Roman" w:eastAsia="Times New Roman" w:hAnsi="Times New Roman" w:cs="Times New Roman"/>
          <w:color w:val="1D1D1B"/>
          <w:sz w:val="28"/>
          <w:szCs w:val="30"/>
          <w:lang w:eastAsia="ru-RU"/>
        </w:rPr>
        <w:t xml:space="preserve"> была похожая игра </w:t>
      </w:r>
      <w:proofErr w:type="spellStart"/>
      <w:r w:rsidRPr="00D53760">
        <w:rPr>
          <w:rFonts w:ascii="Times New Roman" w:eastAsia="Times New Roman" w:hAnsi="Times New Roman" w:cs="Times New Roman"/>
          <w:color w:val="1D1D1B"/>
          <w:sz w:val="28"/>
          <w:szCs w:val="30"/>
          <w:lang w:eastAsia="ru-RU"/>
        </w:rPr>
        <w:t>Кемари</w:t>
      </w:r>
      <w:proofErr w:type="spellEnd"/>
      <w:r w:rsidRPr="00D53760">
        <w:rPr>
          <w:rFonts w:ascii="Times New Roman" w:eastAsia="Times New Roman" w:hAnsi="Times New Roman" w:cs="Times New Roman"/>
          <w:color w:val="1D1D1B"/>
          <w:sz w:val="28"/>
          <w:szCs w:val="30"/>
          <w:lang w:eastAsia="ru-RU"/>
        </w:rPr>
        <w:t xml:space="preserve">. </w:t>
      </w:r>
      <w:r w:rsidRPr="00D53760">
        <w:rPr>
          <w:rFonts w:ascii="Times New Roman" w:eastAsia="Times New Roman" w:hAnsi="Times New Roman" w:cs="Times New Roman"/>
          <w:b/>
          <w:color w:val="1D1D1B"/>
          <w:sz w:val="28"/>
          <w:szCs w:val="30"/>
          <w:lang w:eastAsia="ru-RU"/>
        </w:rPr>
        <w:t>В древней Греции</w:t>
      </w:r>
      <w:r w:rsidRPr="00D53760">
        <w:rPr>
          <w:rFonts w:ascii="Times New Roman" w:eastAsia="Times New Roman" w:hAnsi="Times New Roman" w:cs="Times New Roman"/>
          <w:color w:val="1D1D1B"/>
          <w:sz w:val="28"/>
          <w:szCs w:val="30"/>
          <w:lang w:eastAsia="ru-RU"/>
        </w:rPr>
        <w:t xml:space="preserve"> была популярная игра с мячом. </w:t>
      </w:r>
      <w:r w:rsidRPr="00D53760">
        <w:rPr>
          <w:rFonts w:ascii="Times New Roman" w:eastAsia="Times New Roman" w:hAnsi="Times New Roman" w:cs="Times New Roman"/>
          <w:b/>
          <w:color w:val="1D1D1B"/>
          <w:sz w:val="28"/>
          <w:szCs w:val="30"/>
          <w:lang w:eastAsia="ru-RU"/>
        </w:rPr>
        <w:t>Воины Древней Спарта</w:t>
      </w:r>
      <w:r w:rsidRPr="00D53760">
        <w:rPr>
          <w:rFonts w:ascii="Times New Roman" w:eastAsia="Times New Roman" w:hAnsi="Times New Roman" w:cs="Times New Roman"/>
          <w:color w:val="1D1D1B"/>
          <w:sz w:val="28"/>
          <w:szCs w:val="30"/>
          <w:lang w:eastAsia="ru-RU"/>
        </w:rPr>
        <w:t xml:space="preserve"> играли в игру </w:t>
      </w:r>
      <w:proofErr w:type="spellStart"/>
      <w:r w:rsidRPr="00D53760">
        <w:rPr>
          <w:rFonts w:ascii="Times New Roman" w:eastAsia="Times New Roman" w:hAnsi="Times New Roman" w:cs="Times New Roman"/>
          <w:color w:val="1D1D1B"/>
          <w:sz w:val="28"/>
          <w:szCs w:val="30"/>
          <w:lang w:eastAsia="ru-RU"/>
        </w:rPr>
        <w:t>Эпискирос</w:t>
      </w:r>
      <w:proofErr w:type="spellEnd"/>
      <w:r w:rsidRPr="00D53760">
        <w:rPr>
          <w:rFonts w:ascii="Times New Roman" w:eastAsia="Times New Roman" w:hAnsi="Times New Roman" w:cs="Times New Roman"/>
          <w:color w:val="1D1D1B"/>
          <w:sz w:val="28"/>
          <w:szCs w:val="30"/>
          <w:lang w:eastAsia="ru-RU"/>
        </w:rPr>
        <w:t xml:space="preserve">. В неё играли руками и ногами. Затем она поменялась на игру </w:t>
      </w:r>
      <w:proofErr w:type="spellStart"/>
      <w:r w:rsidRPr="00D53760">
        <w:rPr>
          <w:rFonts w:ascii="Times New Roman" w:eastAsia="Times New Roman" w:hAnsi="Times New Roman" w:cs="Times New Roman"/>
          <w:color w:val="1D1D1B"/>
          <w:sz w:val="28"/>
          <w:szCs w:val="30"/>
          <w:lang w:eastAsia="ru-RU"/>
        </w:rPr>
        <w:t>Гарпастум</w:t>
      </w:r>
      <w:proofErr w:type="spellEnd"/>
      <w:r w:rsidRPr="00D53760">
        <w:rPr>
          <w:rFonts w:ascii="Times New Roman" w:eastAsia="Times New Roman" w:hAnsi="Times New Roman" w:cs="Times New Roman"/>
          <w:color w:val="1D1D1B"/>
          <w:sz w:val="28"/>
          <w:szCs w:val="30"/>
          <w:lang w:eastAsia="ru-RU"/>
        </w:rPr>
        <w:t xml:space="preserve"> «ручной мяч». Именно эта игра была предшественником европейского футбола, начало которому было положено </w:t>
      </w:r>
      <w:r w:rsidRPr="00D53760">
        <w:rPr>
          <w:rFonts w:ascii="Times New Roman" w:eastAsia="Times New Roman" w:hAnsi="Times New Roman" w:cs="Times New Roman"/>
          <w:b/>
          <w:color w:val="1D1D1B"/>
          <w:sz w:val="28"/>
          <w:szCs w:val="30"/>
          <w:lang w:eastAsia="ru-RU"/>
        </w:rPr>
        <w:t>в Англии</w:t>
      </w:r>
      <w:r w:rsidRPr="00D53760">
        <w:rPr>
          <w:rFonts w:ascii="Times New Roman" w:eastAsia="Times New Roman" w:hAnsi="Times New Roman" w:cs="Times New Roman"/>
          <w:color w:val="1D1D1B"/>
          <w:sz w:val="28"/>
          <w:szCs w:val="30"/>
          <w:lang w:eastAsia="ru-RU"/>
        </w:rPr>
        <w:t xml:space="preserve"> более 100 лет назад.</w:t>
      </w:r>
    </w:p>
    <w:p w:rsidR="00D53760" w:rsidRPr="00D53760" w:rsidRDefault="006B4BC4" w:rsidP="00D53760">
      <w:pPr>
        <w:shd w:val="clear" w:color="auto" w:fill="FFFFFF"/>
        <w:spacing w:before="100" w:beforeAutospacing="1" w:after="300" w:line="240" w:lineRule="auto"/>
        <w:rPr>
          <w:rFonts w:ascii="Times New Roman" w:eastAsia="Times New Roman" w:hAnsi="Times New Roman" w:cs="Times New Roman"/>
          <w:i/>
          <w:color w:val="FF0000"/>
          <w:sz w:val="28"/>
          <w:szCs w:val="30"/>
          <w:lang w:eastAsia="ru-RU"/>
        </w:rPr>
      </w:pPr>
      <w:bookmarkStart w:id="0" w:name="_GoBack"/>
      <w:r w:rsidRPr="00990170">
        <w:rPr>
          <w:rFonts w:ascii="Times New Roman" w:eastAsia="Times New Roman" w:hAnsi="Times New Roman" w:cs="Times New Roman"/>
          <w:b/>
          <w:bCs/>
          <w:i/>
          <w:color w:val="FF0000"/>
          <w:sz w:val="28"/>
          <w:szCs w:val="30"/>
          <w:lang w:eastAsia="ru-RU"/>
        </w:rPr>
        <w:t xml:space="preserve">Домашняя работа -  выполнить 15 приседаний (отправить по </w:t>
      </w:r>
      <w:proofErr w:type="spellStart"/>
      <w:r w:rsidRPr="00990170">
        <w:rPr>
          <w:rFonts w:ascii="Times New Roman" w:eastAsia="Times New Roman" w:hAnsi="Times New Roman" w:cs="Times New Roman"/>
          <w:b/>
          <w:bCs/>
          <w:i/>
          <w:color w:val="FF0000"/>
          <w:sz w:val="28"/>
          <w:szCs w:val="30"/>
          <w:lang w:eastAsia="ru-RU"/>
        </w:rPr>
        <w:t>ватсап</w:t>
      </w:r>
      <w:proofErr w:type="spellEnd"/>
      <w:r w:rsidRPr="00990170">
        <w:rPr>
          <w:rFonts w:ascii="Times New Roman" w:eastAsia="Times New Roman" w:hAnsi="Times New Roman" w:cs="Times New Roman"/>
          <w:b/>
          <w:bCs/>
          <w:i/>
          <w:color w:val="FF0000"/>
          <w:sz w:val="28"/>
          <w:szCs w:val="30"/>
          <w:lang w:eastAsia="ru-RU"/>
        </w:rPr>
        <w:t xml:space="preserve">). </w:t>
      </w:r>
    </w:p>
    <w:bookmarkEnd w:id="0"/>
    <w:p w:rsidR="00D53760" w:rsidRPr="00D53760" w:rsidRDefault="00D53760" w:rsidP="00D53760">
      <w:pPr>
        <w:rPr>
          <w:rFonts w:ascii="Times New Roman" w:hAnsi="Times New Roman" w:cs="Times New Roman"/>
        </w:rPr>
      </w:pPr>
    </w:p>
    <w:p w:rsidR="00D53760" w:rsidRPr="00D53760" w:rsidRDefault="00D53760">
      <w:pPr>
        <w:rPr>
          <w:rFonts w:ascii="Times New Roman" w:hAnsi="Times New Roman" w:cs="Times New Roman"/>
        </w:rPr>
      </w:pPr>
    </w:p>
    <w:sectPr w:rsidR="00D53760" w:rsidRPr="00D537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C4767"/>
    <w:multiLevelType w:val="multilevel"/>
    <w:tmpl w:val="1C1CA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0E548B"/>
    <w:multiLevelType w:val="multilevel"/>
    <w:tmpl w:val="3F34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0D4886"/>
    <w:multiLevelType w:val="multilevel"/>
    <w:tmpl w:val="17242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4A0431"/>
    <w:multiLevelType w:val="multilevel"/>
    <w:tmpl w:val="FE742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EC595F"/>
    <w:multiLevelType w:val="multilevel"/>
    <w:tmpl w:val="CF58F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EB6D20"/>
    <w:multiLevelType w:val="multilevel"/>
    <w:tmpl w:val="5FCA2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D52A16"/>
    <w:multiLevelType w:val="multilevel"/>
    <w:tmpl w:val="99443B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3453AA"/>
    <w:multiLevelType w:val="multilevel"/>
    <w:tmpl w:val="E5745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738014E"/>
    <w:multiLevelType w:val="multilevel"/>
    <w:tmpl w:val="70B0A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540972"/>
    <w:multiLevelType w:val="multilevel"/>
    <w:tmpl w:val="F664E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7755930"/>
    <w:multiLevelType w:val="multilevel"/>
    <w:tmpl w:val="9BDEF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4D04E79"/>
    <w:multiLevelType w:val="multilevel"/>
    <w:tmpl w:val="A04C0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1B692F"/>
    <w:multiLevelType w:val="multilevel"/>
    <w:tmpl w:val="016A7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3512B7E"/>
    <w:multiLevelType w:val="multilevel"/>
    <w:tmpl w:val="6152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B5A7E51"/>
    <w:multiLevelType w:val="multilevel"/>
    <w:tmpl w:val="5E16D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1"/>
  </w:num>
  <w:num w:numId="3">
    <w:abstractNumId w:val="6"/>
  </w:num>
  <w:num w:numId="4">
    <w:abstractNumId w:val="10"/>
  </w:num>
  <w:num w:numId="5">
    <w:abstractNumId w:val="9"/>
  </w:num>
  <w:num w:numId="6">
    <w:abstractNumId w:val="8"/>
  </w:num>
  <w:num w:numId="7">
    <w:abstractNumId w:val="12"/>
  </w:num>
  <w:num w:numId="8">
    <w:abstractNumId w:val="0"/>
  </w:num>
  <w:num w:numId="9">
    <w:abstractNumId w:val="7"/>
  </w:num>
  <w:num w:numId="10">
    <w:abstractNumId w:val="11"/>
  </w:num>
  <w:num w:numId="11">
    <w:abstractNumId w:val="14"/>
  </w:num>
  <w:num w:numId="12">
    <w:abstractNumId w:val="5"/>
  </w:num>
  <w:num w:numId="13">
    <w:abstractNumId w:val="3"/>
  </w:num>
  <w:num w:numId="14">
    <w:abstractNumId w:val="2"/>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525"/>
    <w:rsid w:val="00001525"/>
    <w:rsid w:val="006B4BC4"/>
    <w:rsid w:val="00990170"/>
    <w:rsid w:val="00C15C42"/>
    <w:rsid w:val="00D53760"/>
    <w:rsid w:val="00F52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2CA8"/>
    <w:pPr>
      <w:ind w:left="720"/>
      <w:contextualSpacing/>
    </w:pPr>
  </w:style>
  <w:style w:type="paragraph" w:styleId="a4">
    <w:name w:val="Balloon Text"/>
    <w:basedOn w:val="a"/>
    <w:link w:val="a5"/>
    <w:uiPriority w:val="99"/>
    <w:semiHidden/>
    <w:unhideWhenUsed/>
    <w:rsid w:val="00F52CA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52CA8"/>
    <w:rPr>
      <w:rFonts w:ascii="Tahoma" w:hAnsi="Tahoma" w:cs="Tahoma"/>
      <w:sz w:val="16"/>
      <w:szCs w:val="16"/>
    </w:rPr>
  </w:style>
  <w:style w:type="paragraph" w:styleId="a6">
    <w:name w:val="Normal (Web)"/>
    <w:basedOn w:val="a"/>
    <w:uiPriority w:val="99"/>
    <w:unhideWhenUsed/>
    <w:rsid w:val="00D53760"/>
    <w:rPr>
      <w:rFonts w:ascii="Times New Roman" w:hAnsi="Times New Roman" w:cs="Times New Roman"/>
      <w:sz w:val="24"/>
      <w:szCs w:val="24"/>
    </w:rPr>
  </w:style>
  <w:style w:type="character" w:styleId="a7">
    <w:name w:val="Hyperlink"/>
    <w:basedOn w:val="a0"/>
    <w:uiPriority w:val="99"/>
    <w:unhideWhenUsed/>
    <w:rsid w:val="00D537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2CA8"/>
    <w:pPr>
      <w:ind w:left="720"/>
      <w:contextualSpacing/>
    </w:pPr>
  </w:style>
  <w:style w:type="paragraph" w:styleId="a4">
    <w:name w:val="Balloon Text"/>
    <w:basedOn w:val="a"/>
    <w:link w:val="a5"/>
    <w:uiPriority w:val="99"/>
    <w:semiHidden/>
    <w:unhideWhenUsed/>
    <w:rsid w:val="00F52CA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52CA8"/>
    <w:rPr>
      <w:rFonts w:ascii="Tahoma" w:hAnsi="Tahoma" w:cs="Tahoma"/>
      <w:sz w:val="16"/>
      <w:szCs w:val="16"/>
    </w:rPr>
  </w:style>
  <w:style w:type="paragraph" w:styleId="a6">
    <w:name w:val="Normal (Web)"/>
    <w:basedOn w:val="a"/>
    <w:uiPriority w:val="99"/>
    <w:unhideWhenUsed/>
    <w:rsid w:val="00D53760"/>
    <w:rPr>
      <w:rFonts w:ascii="Times New Roman" w:hAnsi="Times New Roman" w:cs="Times New Roman"/>
      <w:sz w:val="24"/>
      <w:szCs w:val="24"/>
    </w:rPr>
  </w:style>
  <w:style w:type="character" w:styleId="a7">
    <w:name w:val="Hyperlink"/>
    <w:basedOn w:val="a0"/>
    <w:uiPriority w:val="99"/>
    <w:unhideWhenUsed/>
    <w:rsid w:val="00D537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639278">
      <w:bodyDiv w:val="1"/>
      <w:marLeft w:val="0"/>
      <w:marRight w:val="0"/>
      <w:marTop w:val="0"/>
      <w:marBottom w:val="0"/>
      <w:divBdr>
        <w:top w:val="none" w:sz="0" w:space="0" w:color="auto"/>
        <w:left w:val="none" w:sz="0" w:space="0" w:color="auto"/>
        <w:bottom w:val="none" w:sz="0" w:space="0" w:color="auto"/>
        <w:right w:val="none" w:sz="0" w:space="0" w:color="auto"/>
      </w:divBdr>
    </w:div>
    <w:div w:id="859005976">
      <w:bodyDiv w:val="1"/>
      <w:marLeft w:val="0"/>
      <w:marRight w:val="0"/>
      <w:marTop w:val="0"/>
      <w:marBottom w:val="0"/>
      <w:divBdr>
        <w:top w:val="none" w:sz="0" w:space="0" w:color="auto"/>
        <w:left w:val="none" w:sz="0" w:space="0" w:color="auto"/>
        <w:bottom w:val="none" w:sz="0" w:space="0" w:color="auto"/>
        <w:right w:val="none" w:sz="0" w:space="0" w:color="auto"/>
      </w:divBdr>
    </w:div>
    <w:div w:id="126334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indow.edu.ru/" TargetMode="External"/><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r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indow.edu.ru/" TargetMode="External"/><Relationship Id="rId4" Type="http://schemas.openxmlformats.org/officeDocument/2006/relationships/settings" Target="settings.xml"/><Relationship Id="rId9" Type="http://schemas.openxmlformats.org/officeDocument/2006/relationships/hyperlink" Target="https://resh.edu.ru/subject/lesson/3502/mai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2189</Words>
  <Characters>12480</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2020-04-16T11:20:00Z</dcterms:created>
  <dcterms:modified xsi:type="dcterms:W3CDTF">2020-04-16T12:00:00Z</dcterms:modified>
</cp:coreProperties>
</file>